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018731" cy="531245"/>
            <wp:effectExtent b="0" l="0" r="0" t="0"/>
            <wp:docPr descr="https://ci5.googleusercontent.com/proxy/fI6gmv88OyVVkBb-DG_iOupuJ_VGfoOYiMCa6F8kHgEooSavySBT1YzYpHLXR8ndyuQ1MqSr0debzRsUCLEX54YH34fUmpef8wvrgpZf9hER6NLYMASPrvLj4TfpSg=s0-d-e1-ft#http://www.univ-reunion.fr/fileadmin//Fichiers/signature/logo_ur_new.png" id="5" name="image1.png"/>
            <a:graphic>
              <a:graphicData uri="http://schemas.openxmlformats.org/drawingml/2006/picture">
                <pic:pic>
                  <pic:nvPicPr>
                    <pic:cNvPr descr="https://ci5.googleusercontent.com/proxy/fI6gmv88OyVVkBb-DG_iOupuJ_VGfoOYiMCa6F8kHgEooSavySBT1YzYpHLXR8ndyuQ1MqSr0debzRsUCLEX54YH34fUmpef8wvrgpZf9hER6NLYMASPrvLj4TfpSg=s0-d-e1-ft#http://www.univ-reunion.fr/fileadmin//Fichiers/signature/logo_ur_new.png" id="0" name="image1.png"/>
                    <pic:cNvPicPr preferRelativeResize="0"/>
                  </pic:nvPicPr>
                  <pic:blipFill>
                    <a:blip r:embed="rId7"/>
                    <a:srcRect b="0" l="0" r="0" t="0"/>
                    <a:stretch>
                      <a:fillRect/>
                    </a:stretch>
                  </pic:blipFill>
                  <pic:spPr>
                    <a:xfrm>
                      <a:off x="0" y="0"/>
                      <a:ext cx="2018731" cy="5312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Playfair Display" w:cs="Playfair Display" w:eastAsia="Playfair Display" w:hAnsi="Playfair Display"/>
          <w:b w:val="1"/>
          <w:color w:val="002060"/>
          <w:sz w:val="56"/>
          <w:szCs w:val="56"/>
          <w:u w:val="single"/>
        </w:rPr>
      </w:pPr>
      <w:r w:rsidDel="00000000" w:rsidR="00000000" w:rsidRPr="00000000">
        <w:rPr>
          <w:rFonts w:ascii="Playfair Display" w:cs="Playfair Display" w:eastAsia="Playfair Display" w:hAnsi="Playfair Display"/>
          <w:b w:val="1"/>
          <w:color w:val="002060"/>
          <w:sz w:val="56"/>
          <w:szCs w:val="56"/>
          <w:u w:val="single"/>
          <w:rtl w:val="0"/>
        </w:rPr>
        <w:t xml:space="preserve">MASTER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aleway" w:cs="Raleway" w:eastAsia="Raleway" w:hAnsi="Raleway"/>
          <w:b w:val="0"/>
          <w:i w:val="0"/>
          <w:smallCaps w:val="0"/>
          <w:strike w:val="0"/>
          <w:color w:val="002060"/>
          <w:sz w:val="44"/>
          <w:szCs w:val="44"/>
          <w:u w:val="none"/>
          <w:shd w:fill="auto" w:val="clear"/>
          <w:vertAlign w:val="baseline"/>
        </w:rPr>
      </w:pPr>
      <w:r w:rsidDel="00000000" w:rsidR="00000000" w:rsidRPr="00000000">
        <w:rPr>
          <w:rFonts w:ascii="Raleway" w:cs="Raleway" w:eastAsia="Raleway" w:hAnsi="Raleway"/>
          <w:b w:val="0"/>
          <w:i w:val="0"/>
          <w:smallCaps w:val="0"/>
          <w:strike w:val="0"/>
          <w:color w:val="002060"/>
          <w:sz w:val="44"/>
          <w:szCs w:val="44"/>
          <w:u w:val="none"/>
          <w:shd w:fill="auto" w:val="clear"/>
          <w:vertAlign w:val="baseline"/>
          <w:rtl w:val="0"/>
        </w:rPr>
        <w:t xml:space="preserve">RÉGLEMENT SPÉCIFIQUE DES ÉTUDES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aleway" w:cs="Raleway" w:eastAsia="Raleway" w:hAnsi="Raleway"/>
          <w:b w:val="0"/>
          <w:i w:val="0"/>
          <w:smallCaps w:val="0"/>
          <w:strike w:val="0"/>
          <w:color w:val="002060"/>
          <w:sz w:val="36"/>
          <w:szCs w:val="36"/>
          <w:u w:val="none"/>
          <w:shd w:fill="auto" w:val="clear"/>
          <w:vertAlign w:val="baseline"/>
        </w:rPr>
      </w:pPr>
      <w:r w:rsidDel="00000000" w:rsidR="00000000" w:rsidRPr="00000000">
        <w:rPr>
          <w:rFonts w:ascii="Raleway" w:cs="Raleway" w:eastAsia="Raleway" w:hAnsi="Raleway"/>
          <w:b w:val="0"/>
          <w:i w:val="0"/>
          <w:smallCaps w:val="0"/>
          <w:strike w:val="0"/>
          <w:color w:val="002060"/>
          <w:sz w:val="36"/>
          <w:szCs w:val="36"/>
          <w:u w:val="none"/>
          <w:shd w:fill="auto" w:val="clear"/>
          <w:vertAlign w:val="baseline"/>
          <w:rtl w:val="0"/>
        </w:rPr>
        <w:t xml:space="preserve">Année universitaire 202</w:t>
      </w:r>
      <w:r w:rsidDel="00000000" w:rsidR="00000000" w:rsidRPr="00000000">
        <w:rPr>
          <w:rFonts w:ascii="Raleway" w:cs="Raleway" w:eastAsia="Raleway" w:hAnsi="Raleway"/>
          <w:color w:val="002060"/>
          <w:sz w:val="36"/>
          <w:szCs w:val="36"/>
          <w:rtl w:val="0"/>
        </w:rPr>
        <w:t xml:space="preserve">1</w:t>
      </w:r>
      <w:r w:rsidDel="00000000" w:rsidR="00000000" w:rsidRPr="00000000">
        <w:rPr>
          <w:rFonts w:ascii="Raleway" w:cs="Raleway" w:eastAsia="Raleway" w:hAnsi="Raleway"/>
          <w:b w:val="0"/>
          <w:i w:val="0"/>
          <w:smallCaps w:val="0"/>
          <w:strike w:val="0"/>
          <w:color w:val="002060"/>
          <w:sz w:val="36"/>
          <w:szCs w:val="36"/>
          <w:u w:val="none"/>
          <w:shd w:fill="auto" w:val="clear"/>
          <w:vertAlign w:val="baseline"/>
          <w:rtl w:val="0"/>
        </w:rPr>
        <w:t xml:space="preserve">-202</w:t>
      </w:r>
      <w:r w:rsidDel="00000000" w:rsidR="00000000" w:rsidRPr="00000000">
        <w:rPr>
          <w:rFonts w:ascii="Raleway" w:cs="Raleway" w:eastAsia="Raleway" w:hAnsi="Raleway"/>
          <w:color w:val="002060"/>
          <w:sz w:val="36"/>
          <w:szCs w:val="36"/>
          <w:rtl w:val="0"/>
        </w:rPr>
        <w:t xml:space="preserve">2</w:t>
      </w:r>
      <w:r w:rsidDel="00000000" w:rsidR="00000000" w:rsidRPr="00000000">
        <w:rPr>
          <w:rtl w:val="0"/>
        </w:rPr>
      </w:r>
    </w:p>
    <w:p w:rsidR="00000000" w:rsidDel="00000000" w:rsidP="00000000" w:rsidRDefault="00000000" w:rsidRPr="00000000" w14:paraId="00000006">
      <w:pPr>
        <w:spacing w:after="0" w:line="240" w:lineRule="auto"/>
        <w:jc w:val="center"/>
        <w:rPr>
          <w:rFonts w:ascii="Raleway" w:cs="Raleway" w:eastAsia="Raleway" w:hAnsi="Raleway"/>
          <w:color w:val="000000"/>
        </w:rPr>
      </w:pPr>
      <w:r w:rsidDel="00000000" w:rsidR="00000000" w:rsidRPr="00000000">
        <w:rPr>
          <w:rFonts w:ascii="Raleway" w:cs="Raleway" w:eastAsia="Raleway" w:hAnsi="Raleway"/>
          <w:color w:val="000000"/>
          <w:rtl w:val="0"/>
        </w:rPr>
        <w:t xml:space="preserve">Vu l’avis du conseil de faculté du … /... /….</w:t>
      </w:r>
    </w:p>
    <w:p w:rsidR="00000000" w:rsidDel="00000000" w:rsidP="00000000" w:rsidRDefault="00000000" w:rsidRPr="00000000" w14:paraId="00000007">
      <w:pPr>
        <w:spacing w:after="0" w:line="240" w:lineRule="auto"/>
        <w:jc w:val="center"/>
        <w:rPr>
          <w:rFonts w:ascii="Raleway" w:cs="Raleway" w:eastAsia="Raleway" w:hAnsi="Raleway"/>
          <w:color w:val="000000"/>
        </w:rPr>
      </w:pPr>
      <w:r w:rsidDel="00000000" w:rsidR="00000000" w:rsidRPr="00000000">
        <w:rPr>
          <w:rFonts w:ascii="Raleway" w:cs="Raleway" w:eastAsia="Raleway" w:hAnsi="Raleway"/>
          <w:color w:val="000000"/>
          <w:rtl w:val="0"/>
        </w:rPr>
        <w:t xml:space="preserve">Vu la délibération de la commission de la formation et de la vie universitaire du … /… / ….</w:t>
      </w:r>
    </w:p>
    <w:p w:rsidR="00000000" w:rsidDel="00000000" w:rsidP="00000000" w:rsidRDefault="00000000" w:rsidRPr="00000000" w14:paraId="00000008">
      <w:pPr>
        <w:jc w:val="center"/>
        <w:rPr>
          <w:rFonts w:ascii="Raleway" w:cs="Raleway" w:eastAsia="Raleway" w:hAnsi="Raleway"/>
          <w:sz w:val="24"/>
          <w:szCs w:val="24"/>
        </w:rPr>
      </w:pPr>
      <w:r w:rsidDel="00000000" w:rsidR="00000000" w:rsidRPr="00000000">
        <w:rPr>
          <w:rtl w:val="0"/>
        </w:rPr>
      </w:r>
    </w:p>
    <w:tbl>
      <w:tblPr>
        <w:tblStyle w:val="Table1"/>
        <w:tblW w:w="10490.0" w:type="dxa"/>
        <w:jc w:val="left"/>
        <w:tblInd w:w="-5.0" w:type="dxa"/>
        <w:tblLayout w:type="fixed"/>
        <w:tblLook w:val="0400"/>
      </w:tblPr>
      <w:tblGrid>
        <w:gridCol w:w="2410"/>
        <w:gridCol w:w="8080"/>
        <w:tblGridChange w:id="0">
          <w:tblGrid>
            <w:gridCol w:w="2410"/>
            <w:gridCol w:w="8080"/>
          </w:tblGrid>
        </w:tblGridChange>
      </w:tblGrid>
      <w:tr>
        <w:trPr>
          <w:trHeight w:val="690" w:hRule="atLeast"/>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09">
            <w:pPr>
              <w:spacing w:after="0" w:line="240" w:lineRule="auto"/>
              <w:rPr>
                <w:rFonts w:ascii="Raleway" w:cs="Raleway" w:eastAsia="Raleway" w:hAnsi="Raleway"/>
                <w:b w:val="1"/>
                <w:color w:val="002060"/>
                <w:sz w:val="24"/>
                <w:szCs w:val="24"/>
                <w:u w:val="single"/>
              </w:rPr>
            </w:pPr>
            <w:r w:rsidDel="00000000" w:rsidR="00000000" w:rsidRPr="00000000">
              <w:rPr>
                <w:rFonts w:ascii="Raleway" w:cs="Raleway" w:eastAsia="Raleway" w:hAnsi="Raleway"/>
                <w:b w:val="1"/>
                <w:color w:val="002060"/>
                <w:sz w:val="24"/>
                <w:szCs w:val="24"/>
                <w:u w:val="single"/>
                <w:rtl w:val="0"/>
              </w:rPr>
              <w:t xml:space="preserve">CHAMP :</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0A">
            <w:pPr>
              <w:spacing w:after="0" w:line="240" w:lineRule="auto"/>
              <w:rPr>
                <w:rFonts w:ascii="Raleway" w:cs="Raleway" w:eastAsia="Raleway" w:hAnsi="Raleway"/>
                <w:color w:val="000000"/>
                <w:sz w:val="44"/>
                <w:szCs w:val="44"/>
              </w:rPr>
            </w:pPr>
            <w:sdt>
              <w:sdtPr>
                <w:tag w:val="goog_rdk_0"/>
              </w:sdtPr>
              <w:sdtContent>
                <w:r w:rsidDel="00000000" w:rsidR="00000000" w:rsidRPr="00000000">
                  <w:rPr>
                    <w:rFonts w:ascii="Arial Unicode MS" w:cs="Arial Unicode MS" w:eastAsia="Arial Unicode MS" w:hAnsi="Arial Unicode MS"/>
                    <w:color w:val="000000"/>
                    <w:sz w:val="44"/>
                    <w:szCs w:val="44"/>
                    <w:rtl w:val="0"/>
                  </w:rPr>
                  <w:t xml:space="preserve">□ </w:t>
                </w:r>
              </w:sdtContent>
            </w:sdt>
            <w:r w:rsidDel="00000000" w:rsidR="00000000" w:rsidRPr="00000000">
              <w:rPr>
                <w:rFonts w:ascii="Raleway" w:cs="Raleway" w:eastAsia="Raleway" w:hAnsi="Raleway"/>
                <w:color w:val="000000"/>
                <w:rtl w:val="0"/>
              </w:rPr>
              <w:t xml:space="preserve">Sciences Technologie et Santé en Environnement Tropical</w:t>
            </w:r>
            <w:r w:rsidDel="00000000" w:rsidR="00000000" w:rsidRPr="00000000">
              <w:rPr>
                <w:rtl w:val="0"/>
              </w:rPr>
            </w:r>
          </w:p>
        </w:tc>
      </w:tr>
      <w:tr>
        <w:trPr>
          <w:trHeight w:val="690"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0B">
            <w:pPr>
              <w:spacing w:after="0" w:line="240" w:lineRule="auto"/>
              <w:rPr>
                <w:rFonts w:ascii="Raleway" w:cs="Raleway" w:eastAsia="Raleway" w:hAnsi="Raleway"/>
                <w:b w:val="1"/>
                <w:color w:val="002060"/>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0C">
            <w:pPr>
              <w:spacing w:after="0" w:line="240" w:lineRule="auto"/>
              <w:rPr>
                <w:rFonts w:ascii="Raleway" w:cs="Raleway" w:eastAsia="Raleway" w:hAnsi="Raleway"/>
                <w:color w:val="000000"/>
                <w:sz w:val="44"/>
                <w:szCs w:val="44"/>
              </w:rPr>
            </w:pPr>
            <w:r w:rsidDel="00000000" w:rsidR="00000000" w:rsidRPr="00000000">
              <w:rPr>
                <w:rFonts w:ascii="Noto Sans Symbols" w:cs="Noto Sans Symbols" w:eastAsia="Noto Sans Symbols" w:hAnsi="Noto Sans Symbols"/>
                <w:color w:val="000000"/>
                <w:sz w:val="44"/>
                <w:szCs w:val="44"/>
                <w:rtl w:val="0"/>
              </w:rPr>
              <w:t xml:space="preserve">☑</w:t>
            </w:r>
            <w:r w:rsidDel="00000000" w:rsidR="00000000" w:rsidRPr="00000000">
              <w:rPr>
                <w:rFonts w:ascii="Raleway" w:cs="Raleway" w:eastAsia="Raleway" w:hAnsi="Raleway"/>
                <w:color w:val="000000"/>
                <w:sz w:val="44"/>
                <w:szCs w:val="44"/>
                <w:rtl w:val="0"/>
              </w:rPr>
              <w:t xml:space="preserve"> </w:t>
            </w:r>
            <w:r w:rsidDel="00000000" w:rsidR="00000000" w:rsidRPr="00000000">
              <w:rPr>
                <w:rFonts w:ascii="Raleway" w:cs="Raleway" w:eastAsia="Raleway" w:hAnsi="Raleway"/>
                <w:color w:val="000000"/>
                <w:rtl w:val="0"/>
              </w:rPr>
              <w:t xml:space="preserve">Culture, Territoire et Sociétés plurielles dans l’océan Indien</w:t>
            </w:r>
            <w:r w:rsidDel="00000000" w:rsidR="00000000" w:rsidRPr="00000000">
              <w:rPr>
                <w:rtl w:val="0"/>
              </w:rPr>
            </w:r>
          </w:p>
        </w:tc>
      </w:tr>
      <w:tr>
        <w:trPr>
          <w:trHeight w:val="525"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0D">
            <w:pPr>
              <w:spacing w:after="0" w:line="240" w:lineRule="auto"/>
              <w:rPr>
                <w:rFonts w:ascii="Raleway" w:cs="Raleway" w:eastAsia="Raleway" w:hAnsi="Raleway"/>
                <w:b w:val="1"/>
                <w:color w:val="002060"/>
                <w:sz w:val="24"/>
                <w:szCs w:val="24"/>
                <w:u w:val="single"/>
              </w:rPr>
            </w:pPr>
            <w:r w:rsidDel="00000000" w:rsidR="00000000" w:rsidRPr="00000000">
              <w:rPr>
                <w:rFonts w:ascii="Raleway" w:cs="Raleway" w:eastAsia="Raleway" w:hAnsi="Raleway"/>
                <w:b w:val="1"/>
                <w:color w:val="002060"/>
                <w:sz w:val="24"/>
                <w:szCs w:val="24"/>
                <w:u w:val="single"/>
                <w:rtl w:val="0"/>
              </w:rPr>
              <w:t xml:space="preserve">DIPLOME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0E">
            <w:pPr>
              <w:spacing w:after="0" w:line="240" w:lineRule="auto"/>
              <w:rPr>
                <w:rFonts w:ascii="Raleway" w:cs="Raleway" w:eastAsia="Raleway" w:hAnsi="Raleway"/>
                <w:b w:val="1"/>
                <w:color w:val="000000"/>
                <w:sz w:val="28"/>
                <w:szCs w:val="28"/>
              </w:rPr>
            </w:pPr>
            <w:r w:rsidDel="00000000" w:rsidR="00000000" w:rsidRPr="00000000">
              <w:rPr>
                <w:rFonts w:ascii="Raleway" w:cs="Raleway" w:eastAsia="Raleway" w:hAnsi="Raleway"/>
                <w:color w:val="000000"/>
                <w:rtl w:val="0"/>
              </w:rPr>
              <w:t xml:space="preserve"> </w:t>
            </w:r>
            <w:r w:rsidDel="00000000" w:rsidR="00000000" w:rsidRPr="00000000">
              <w:rPr>
                <w:rtl w:val="0"/>
              </w:rPr>
            </w:r>
          </w:p>
        </w:tc>
      </w:tr>
      <w:tr>
        <w:trPr>
          <w:trHeight w:val="495"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0F">
            <w:pPr>
              <w:spacing w:after="0" w:line="240" w:lineRule="auto"/>
              <w:rPr>
                <w:rFonts w:ascii="Raleway" w:cs="Raleway" w:eastAsia="Raleway" w:hAnsi="Raleway"/>
                <w:b w:val="1"/>
                <w:color w:val="002060"/>
                <w:sz w:val="24"/>
                <w:szCs w:val="24"/>
                <w:u w:val="single"/>
              </w:rPr>
            </w:pPr>
            <w:r w:rsidDel="00000000" w:rsidR="00000000" w:rsidRPr="00000000">
              <w:rPr>
                <w:rFonts w:ascii="Raleway" w:cs="Raleway" w:eastAsia="Raleway" w:hAnsi="Raleway"/>
                <w:b w:val="1"/>
                <w:color w:val="002060"/>
                <w:sz w:val="24"/>
                <w:szCs w:val="24"/>
                <w:u w:val="single"/>
                <w:rtl w:val="0"/>
              </w:rPr>
              <w:t xml:space="preserve">NIVEAU(X)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0">
            <w:pPr>
              <w:spacing w:after="0" w:line="240" w:lineRule="auto"/>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r w:rsidDel="00000000" w:rsidR="00000000" w:rsidRPr="00000000">
              <w:rPr>
                <w:rFonts w:ascii="Noto Sans Symbols" w:cs="Noto Sans Symbols" w:eastAsia="Noto Sans Symbols" w:hAnsi="Noto Sans Symbols"/>
                <w:color w:val="000000"/>
                <w:sz w:val="44"/>
                <w:szCs w:val="44"/>
                <w:rtl w:val="0"/>
              </w:rPr>
              <w:t xml:space="preserve">☑</w:t>
            </w:r>
            <w:r w:rsidDel="00000000" w:rsidR="00000000" w:rsidRPr="00000000">
              <w:rPr>
                <w:rFonts w:ascii="Raleway" w:cs="Raleway" w:eastAsia="Raleway" w:hAnsi="Raleway"/>
                <w:color w:val="000000"/>
                <w:sz w:val="44"/>
                <w:szCs w:val="44"/>
                <w:rtl w:val="0"/>
              </w:rPr>
              <w:t xml:space="preserve"> </w:t>
            </w:r>
            <w:r w:rsidDel="00000000" w:rsidR="00000000" w:rsidRPr="00000000">
              <w:rPr>
                <w:rFonts w:ascii="Raleway" w:cs="Raleway" w:eastAsia="Raleway" w:hAnsi="Raleway"/>
                <w:color w:val="000000"/>
                <w:rtl w:val="0"/>
              </w:rPr>
              <w:t xml:space="preserve">1</w:t>
            </w:r>
            <w:r w:rsidDel="00000000" w:rsidR="00000000" w:rsidRPr="00000000">
              <w:rPr>
                <w:rFonts w:ascii="Raleway" w:cs="Raleway" w:eastAsia="Raleway" w:hAnsi="Raleway"/>
                <w:color w:val="000000"/>
                <w:vertAlign w:val="superscript"/>
                <w:rtl w:val="0"/>
              </w:rPr>
              <w:t xml:space="preserve">ère</w:t>
            </w:r>
            <w:r w:rsidDel="00000000" w:rsidR="00000000" w:rsidRPr="00000000">
              <w:rPr>
                <w:rFonts w:ascii="Raleway" w:cs="Raleway" w:eastAsia="Raleway" w:hAnsi="Raleway"/>
                <w:color w:val="000000"/>
                <w:rtl w:val="0"/>
              </w:rPr>
              <w:t xml:space="preserve"> année </w:t>
            </w:r>
            <w:r w:rsidDel="00000000" w:rsidR="00000000" w:rsidRPr="00000000">
              <w:rPr>
                <w:rFonts w:ascii="Noto Sans Symbols" w:cs="Noto Sans Symbols" w:eastAsia="Noto Sans Symbols" w:hAnsi="Noto Sans Symbols"/>
                <w:color w:val="000000"/>
                <w:sz w:val="44"/>
                <w:szCs w:val="44"/>
                <w:rtl w:val="0"/>
              </w:rPr>
              <w:t xml:space="preserve">☑</w:t>
            </w:r>
            <w:r w:rsidDel="00000000" w:rsidR="00000000" w:rsidRPr="00000000">
              <w:rPr>
                <w:rFonts w:ascii="Raleway" w:cs="Raleway" w:eastAsia="Raleway" w:hAnsi="Raleway"/>
                <w:color w:val="000000"/>
                <w:sz w:val="44"/>
                <w:szCs w:val="44"/>
                <w:rtl w:val="0"/>
              </w:rPr>
              <w:t xml:space="preserve"> </w:t>
            </w:r>
            <w:r w:rsidDel="00000000" w:rsidR="00000000" w:rsidRPr="00000000">
              <w:rPr>
                <w:rFonts w:ascii="Raleway" w:cs="Raleway" w:eastAsia="Raleway" w:hAnsi="Raleway"/>
                <w:color w:val="000000"/>
                <w:rtl w:val="0"/>
              </w:rPr>
              <w:t xml:space="preserve">2</w:t>
            </w:r>
            <w:r w:rsidDel="00000000" w:rsidR="00000000" w:rsidRPr="00000000">
              <w:rPr>
                <w:rFonts w:ascii="Raleway" w:cs="Raleway" w:eastAsia="Raleway" w:hAnsi="Raleway"/>
                <w:color w:val="000000"/>
                <w:vertAlign w:val="superscript"/>
                <w:rtl w:val="0"/>
              </w:rPr>
              <w:t xml:space="preserve">ème</w:t>
            </w:r>
            <w:r w:rsidDel="00000000" w:rsidR="00000000" w:rsidRPr="00000000">
              <w:rPr>
                <w:rFonts w:ascii="Raleway" w:cs="Raleway" w:eastAsia="Raleway" w:hAnsi="Raleway"/>
                <w:color w:val="000000"/>
                <w:rtl w:val="0"/>
              </w:rPr>
              <w:t xml:space="preserve"> année </w:t>
            </w:r>
          </w:p>
        </w:tc>
      </w:tr>
      <w:tr>
        <w:trPr>
          <w:trHeight w:val="495"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1">
            <w:pPr>
              <w:spacing w:after="0" w:line="240" w:lineRule="auto"/>
              <w:rPr>
                <w:rFonts w:ascii="Raleway" w:cs="Raleway" w:eastAsia="Raleway" w:hAnsi="Raleway"/>
                <w:b w:val="1"/>
                <w:color w:val="002060"/>
                <w:sz w:val="24"/>
                <w:szCs w:val="24"/>
                <w:u w:val="single"/>
              </w:rPr>
            </w:pPr>
            <w:r w:rsidDel="00000000" w:rsidR="00000000" w:rsidRPr="00000000">
              <w:rPr>
                <w:rFonts w:ascii="Raleway" w:cs="Raleway" w:eastAsia="Raleway" w:hAnsi="Raleway"/>
                <w:b w:val="1"/>
                <w:color w:val="002060"/>
                <w:sz w:val="24"/>
                <w:szCs w:val="24"/>
                <w:u w:val="single"/>
                <w:rtl w:val="0"/>
              </w:rPr>
              <w:t xml:space="preserve">MENTION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12">
            <w:pPr>
              <w:spacing w:after="0" w:line="240" w:lineRule="auto"/>
              <w:rPr>
                <w:rFonts w:ascii="Raleway" w:cs="Raleway" w:eastAsia="Raleway" w:hAnsi="Raleway"/>
                <w:b w:val="1"/>
                <w:color w:val="000000"/>
                <w:sz w:val="28"/>
                <w:szCs w:val="28"/>
              </w:rPr>
            </w:pPr>
            <w:r w:rsidDel="00000000" w:rsidR="00000000" w:rsidRPr="00000000">
              <w:rPr>
                <w:rFonts w:ascii="Raleway" w:cs="Raleway" w:eastAsia="Raleway" w:hAnsi="Raleway"/>
                <w:color w:val="000000"/>
                <w:rtl w:val="0"/>
              </w:rPr>
              <w:t xml:space="preserve"> Management du sport</w:t>
            </w:r>
            <w:r w:rsidDel="00000000" w:rsidR="00000000" w:rsidRPr="00000000">
              <w:rPr>
                <w:rtl w:val="0"/>
              </w:rPr>
            </w:r>
          </w:p>
        </w:tc>
      </w:tr>
      <w:tr>
        <w:trPr>
          <w:trHeight w:val="435"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3">
            <w:pPr>
              <w:spacing w:after="0" w:line="240" w:lineRule="auto"/>
              <w:rPr>
                <w:rFonts w:ascii="Raleway" w:cs="Raleway" w:eastAsia="Raleway" w:hAnsi="Raleway"/>
                <w:b w:val="1"/>
                <w:color w:val="002060"/>
                <w:sz w:val="24"/>
                <w:szCs w:val="24"/>
                <w:u w:val="single"/>
              </w:rPr>
            </w:pPr>
            <w:r w:rsidDel="00000000" w:rsidR="00000000" w:rsidRPr="00000000">
              <w:rPr>
                <w:rFonts w:ascii="Raleway" w:cs="Raleway" w:eastAsia="Raleway" w:hAnsi="Raleway"/>
                <w:b w:val="1"/>
                <w:color w:val="002060"/>
                <w:sz w:val="24"/>
                <w:szCs w:val="24"/>
                <w:u w:val="single"/>
                <w:rtl w:val="0"/>
              </w:rPr>
              <w:t xml:space="preserve">PARCOURS-TYPE :</w:t>
            </w:r>
          </w:p>
        </w:tc>
      </w:tr>
      <w:tr>
        <w:trPr>
          <w:trHeight w:val="390"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4">
            <w:pPr>
              <w:spacing w:after="0" w:line="240" w:lineRule="auto"/>
              <w:rPr>
                <w:rFonts w:ascii="Raleway" w:cs="Raleway" w:eastAsia="Raleway" w:hAnsi="Raleway"/>
                <w:b w:val="1"/>
                <w:color w:val="002060"/>
                <w:sz w:val="24"/>
                <w:szCs w:val="24"/>
                <w:u w:val="single"/>
              </w:rPr>
            </w:pPr>
            <w:r w:rsidDel="00000000" w:rsidR="00000000" w:rsidRPr="00000000">
              <w:rPr>
                <w:rtl w:val="0"/>
              </w:rPr>
            </w:r>
          </w:p>
        </w:tc>
        <w:tc>
          <w:tcPr>
            <w:vAlign w:val="bottom"/>
          </w:tcPr>
          <w:p w:rsidR="00000000" w:rsidDel="00000000" w:rsidP="00000000" w:rsidRDefault="00000000" w:rsidRPr="00000000" w14:paraId="00000015">
            <w:pPr>
              <w:spacing w:after="0" w:line="240" w:lineRule="auto"/>
              <w:rPr>
                <w:rFonts w:ascii="Raleway" w:cs="Raleway" w:eastAsia="Raleway" w:hAnsi="Raleway"/>
                <w:color w:val="000000"/>
                <w:sz w:val="44"/>
                <w:szCs w:val="44"/>
              </w:rPr>
            </w:pPr>
            <w:r w:rsidDel="00000000" w:rsidR="00000000" w:rsidRPr="00000000">
              <w:rPr>
                <w:rFonts w:ascii="Raleway" w:cs="Raleway" w:eastAsia="Raleway" w:hAnsi="Raleway"/>
                <w:i w:val="1"/>
                <w:color w:val="000000"/>
                <w:rtl w:val="0"/>
              </w:rPr>
              <w:t xml:space="preserve">Management du bien-être physique et mental des individus et des organisations </w:t>
            </w:r>
            <w:r w:rsidDel="00000000" w:rsidR="00000000" w:rsidRPr="00000000">
              <w:rPr>
                <w:rtl w:val="0"/>
              </w:rPr>
            </w:r>
          </w:p>
        </w:tc>
      </w:tr>
      <w:tr>
        <w:trPr>
          <w:trHeight w:val="390"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6">
            <w:pPr>
              <w:spacing w:after="0" w:line="240" w:lineRule="auto"/>
              <w:rPr>
                <w:rFonts w:ascii="Raleway" w:cs="Raleway" w:eastAsia="Raleway" w:hAnsi="Raleway"/>
                <w:b w:val="1"/>
                <w:color w:val="002060"/>
                <w:sz w:val="24"/>
                <w:szCs w:val="24"/>
                <w:u w:val="singl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7">
            <w:pPr>
              <w:spacing w:after="0" w:line="240" w:lineRule="auto"/>
              <w:rPr>
                <w:rFonts w:ascii="Raleway" w:cs="Raleway" w:eastAsia="Raleway" w:hAnsi="Raleway"/>
                <w:b w:val="1"/>
                <w:color w:val="002060"/>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18">
            <w:pPr>
              <w:spacing w:after="0" w:line="240" w:lineRule="auto"/>
              <w:rPr>
                <w:rFonts w:ascii="Raleway" w:cs="Raleway" w:eastAsia="Raleway" w:hAnsi="Raleway"/>
                <w:color w:val="000000"/>
                <w:sz w:val="44"/>
                <w:szCs w:val="44"/>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9">
            <w:pPr>
              <w:spacing w:after="0" w:line="240" w:lineRule="auto"/>
              <w:rPr>
                <w:rFonts w:ascii="Raleway" w:cs="Raleway" w:eastAsia="Raleway" w:hAnsi="Raleway"/>
                <w:b w:val="1"/>
                <w:color w:val="002060"/>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1A">
            <w:pPr>
              <w:spacing w:after="0" w:line="240" w:lineRule="auto"/>
              <w:rPr>
                <w:rFonts w:ascii="Raleway" w:cs="Raleway" w:eastAsia="Raleway" w:hAnsi="Raleway"/>
                <w:color w:val="000000"/>
                <w:sz w:val="44"/>
                <w:szCs w:val="44"/>
              </w:rPr>
            </w:pPr>
            <w:r w:rsidDel="00000000" w:rsidR="00000000" w:rsidRPr="00000000">
              <w:rPr>
                <w:rFonts w:ascii="Raleway" w:cs="Raleway" w:eastAsia="Raleway" w:hAnsi="Raleway"/>
                <w:color w:val="000000"/>
                <w:sz w:val="44"/>
                <w:szCs w:val="44"/>
                <w:rtl w:val="0"/>
              </w:rPr>
              <w:t xml:space="preserve"> </w:t>
            </w:r>
          </w:p>
        </w:tc>
      </w:tr>
      <w:tr>
        <w:trPr>
          <w:trHeight w:val="495"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B">
            <w:pPr>
              <w:spacing w:after="0" w:line="240" w:lineRule="auto"/>
              <w:rPr>
                <w:rFonts w:ascii="Raleway" w:cs="Raleway" w:eastAsia="Raleway" w:hAnsi="Raleway"/>
                <w:b w:val="1"/>
                <w:color w:val="002060"/>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1C">
            <w:pPr>
              <w:spacing w:after="0" w:line="240" w:lineRule="auto"/>
              <w:rPr>
                <w:rFonts w:ascii="Raleway" w:cs="Raleway" w:eastAsia="Raleway" w:hAnsi="Raleway"/>
                <w:color w:val="000000"/>
                <w:sz w:val="44"/>
                <w:szCs w:val="44"/>
              </w:rPr>
            </w:pPr>
            <w:r w:rsidDel="00000000" w:rsidR="00000000" w:rsidRPr="00000000">
              <w:rPr>
                <w:rFonts w:ascii="Raleway" w:cs="Raleway" w:eastAsia="Raleway" w:hAnsi="Raleway"/>
                <w:color w:val="000000"/>
                <w:sz w:val="44"/>
                <w:szCs w:val="44"/>
                <w:rtl w:val="0"/>
              </w:rPr>
              <w:t xml:space="preserve"> </w:t>
            </w:r>
          </w:p>
        </w:tc>
      </w:tr>
      <w:tr>
        <w:trPr>
          <w:trHeight w:val="300"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D">
            <w:pPr>
              <w:spacing w:after="0" w:line="240" w:lineRule="auto"/>
              <w:rPr>
                <w:rFonts w:ascii="Raleway" w:cs="Raleway" w:eastAsia="Raleway" w:hAnsi="Raleway"/>
                <w:b w:val="1"/>
                <w:color w:val="002060"/>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E">
            <w:pPr>
              <w:spacing w:after="0" w:line="240" w:lineRule="auto"/>
              <w:rPr>
                <w:rFonts w:ascii="Raleway" w:cs="Raleway" w:eastAsia="Raleway" w:hAnsi="Raleway"/>
                <w:color w:val="000000"/>
              </w:rPr>
            </w:pPr>
            <w:r w:rsidDel="00000000" w:rsidR="00000000" w:rsidRPr="00000000">
              <w:rPr>
                <w:rtl w:val="0"/>
              </w:rPr>
            </w:r>
          </w:p>
        </w:tc>
      </w:tr>
      <w:tr>
        <w:trPr>
          <w:trHeight w:val="570"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F">
            <w:pPr>
              <w:spacing w:after="0" w:line="240" w:lineRule="auto"/>
              <w:rPr>
                <w:rFonts w:ascii="Raleway" w:cs="Raleway" w:eastAsia="Raleway" w:hAnsi="Raleway"/>
                <w:b w:val="1"/>
                <w:color w:val="002060"/>
                <w:sz w:val="24"/>
                <w:szCs w:val="24"/>
                <w:u w:val="single"/>
              </w:rPr>
            </w:pPr>
            <w:r w:rsidDel="00000000" w:rsidR="00000000" w:rsidRPr="00000000">
              <w:rPr>
                <w:rFonts w:ascii="Raleway" w:cs="Raleway" w:eastAsia="Raleway" w:hAnsi="Raleway"/>
                <w:b w:val="1"/>
                <w:color w:val="002060"/>
                <w:sz w:val="24"/>
                <w:szCs w:val="24"/>
                <w:u w:val="single"/>
                <w:rtl w:val="0"/>
              </w:rPr>
              <w:t xml:space="preserve">RÉGIME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20">
            <w:pPr>
              <w:spacing w:after="0" w:line="240" w:lineRule="auto"/>
              <w:rPr>
                <w:rFonts w:ascii="Raleway" w:cs="Raleway" w:eastAsia="Raleway" w:hAnsi="Raleway"/>
                <w:color w:val="000000"/>
              </w:rPr>
            </w:pPr>
            <w:r w:rsidDel="00000000" w:rsidR="00000000" w:rsidRPr="00000000">
              <w:rPr>
                <w:rFonts w:ascii="Noto Sans Symbols" w:cs="Noto Sans Symbols" w:eastAsia="Noto Sans Symbols" w:hAnsi="Noto Sans Symbols"/>
                <w:color w:val="000000"/>
                <w:sz w:val="44"/>
                <w:szCs w:val="44"/>
                <w:rtl w:val="0"/>
              </w:rPr>
              <w:t xml:space="preserve">☑</w:t>
            </w:r>
            <w:r w:rsidDel="00000000" w:rsidR="00000000" w:rsidRPr="00000000">
              <w:rPr>
                <w:rFonts w:ascii="Raleway" w:cs="Raleway" w:eastAsia="Raleway" w:hAnsi="Raleway"/>
                <w:color w:val="000000"/>
                <w:rtl w:val="0"/>
              </w:rPr>
              <w:t xml:space="preserve"> formation initiale ;</w:t>
            </w:r>
            <w:sdt>
              <w:sdtPr>
                <w:tag w:val="goog_rdk_1"/>
              </w:sdtPr>
              <w:sdtContent>
                <w:r w:rsidDel="00000000" w:rsidR="00000000" w:rsidRPr="00000000">
                  <w:rPr>
                    <w:rFonts w:ascii="Arial Unicode MS" w:cs="Arial Unicode MS" w:eastAsia="Arial Unicode MS" w:hAnsi="Arial Unicode MS"/>
                    <w:color w:val="000000"/>
                    <w:sz w:val="44"/>
                    <w:szCs w:val="44"/>
                    <w:rtl w:val="0"/>
                  </w:rPr>
                  <w:t xml:space="preserve"> □</w:t>
                </w:r>
              </w:sdtContent>
            </w:sdt>
            <w:r w:rsidDel="00000000" w:rsidR="00000000" w:rsidRPr="00000000">
              <w:rPr>
                <w:rFonts w:ascii="Raleway" w:cs="Raleway" w:eastAsia="Raleway" w:hAnsi="Raleway"/>
                <w:color w:val="000000"/>
                <w:rtl w:val="0"/>
              </w:rPr>
              <w:t xml:space="preserve"> formation continue</w:t>
            </w:r>
          </w:p>
        </w:tc>
      </w:tr>
      <w:tr>
        <w:trPr>
          <w:trHeight w:val="570"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21">
            <w:pPr>
              <w:spacing w:after="0" w:line="240" w:lineRule="auto"/>
              <w:rPr>
                <w:rFonts w:ascii="Raleway" w:cs="Raleway" w:eastAsia="Raleway" w:hAnsi="Raleway"/>
                <w:b w:val="1"/>
                <w:color w:val="002060"/>
                <w:sz w:val="24"/>
                <w:szCs w:val="24"/>
                <w:u w:val="single"/>
              </w:rPr>
            </w:pPr>
            <w:r w:rsidDel="00000000" w:rsidR="00000000" w:rsidRPr="00000000">
              <w:rPr>
                <w:rFonts w:ascii="Raleway" w:cs="Raleway" w:eastAsia="Raleway" w:hAnsi="Raleway"/>
                <w:b w:val="1"/>
                <w:color w:val="002060"/>
                <w:sz w:val="24"/>
                <w:szCs w:val="24"/>
                <w:u w:val="single"/>
                <w:rtl w:val="0"/>
              </w:rPr>
              <w:t xml:space="preserve">MODALITÉS :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22">
            <w:pPr>
              <w:spacing w:after="0" w:line="240" w:lineRule="auto"/>
              <w:rPr>
                <w:rFonts w:ascii="Raleway" w:cs="Raleway" w:eastAsia="Raleway" w:hAnsi="Raleway"/>
                <w:color w:val="000000"/>
              </w:rPr>
            </w:pPr>
            <w:r w:rsidDel="00000000" w:rsidR="00000000" w:rsidRPr="00000000">
              <w:rPr>
                <w:rFonts w:ascii="Noto Sans Symbols" w:cs="Noto Sans Symbols" w:eastAsia="Noto Sans Symbols" w:hAnsi="Noto Sans Symbols"/>
                <w:color w:val="000000"/>
                <w:sz w:val="44"/>
                <w:szCs w:val="44"/>
                <w:rtl w:val="0"/>
              </w:rPr>
              <w:t xml:space="preserve">☑</w:t>
            </w:r>
            <w:r w:rsidDel="00000000" w:rsidR="00000000" w:rsidRPr="00000000">
              <w:rPr>
                <w:rFonts w:ascii="Raleway" w:cs="Raleway" w:eastAsia="Raleway" w:hAnsi="Raleway"/>
                <w:color w:val="000000"/>
                <w:rtl w:val="0"/>
              </w:rPr>
              <w:t xml:space="preserve"> présentiel ; </w:t>
            </w:r>
            <w:sdt>
              <w:sdtPr>
                <w:tag w:val="goog_rdk_2"/>
              </w:sdtPr>
              <w:sdtContent>
                <w:r w:rsidDel="00000000" w:rsidR="00000000" w:rsidRPr="00000000">
                  <w:rPr>
                    <w:rFonts w:ascii="Arial Unicode MS" w:cs="Arial Unicode MS" w:eastAsia="Arial Unicode MS" w:hAnsi="Arial Unicode MS"/>
                    <w:color w:val="000000"/>
                    <w:sz w:val="44"/>
                    <w:szCs w:val="44"/>
                    <w:rtl w:val="0"/>
                  </w:rPr>
                  <w:t xml:space="preserve">□</w:t>
                </w:r>
              </w:sdtContent>
            </w:sdt>
            <w:r w:rsidDel="00000000" w:rsidR="00000000" w:rsidRPr="00000000">
              <w:rPr>
                <w:rFonts w:ascii="Raleway" w:cs="Raleway" w:eastAsia="Raleway" w:hAnsi="Raleway"/>
                <w:color w:val="000000"/>
                <w:rtl w:val="0"/>
              </w:rPr>
              <w:t xml:space="preserve"> distanciel ; </w:t>
            </w:r>
            <w:sdt>
              <w:sdtPr>
                <w:tag w:val="goog_rdk_3"/>
              </w:sdtPr>
              <w:sdtContent>
                <w:r w:rsidDel="00000000" w:rsidR="00000000" w:rsidRPr="00000000">
                  <w:rPr>
                    <w:rFonts w:ascii="Arial Unicode MS" w:cs="Arial Unicode MS" w:eastAsia="Arial Unicode MS" w:hAnsi="Arial Unicode MS"/>
                    <w:color w:val="000000"/>
                    <w:sz w:val="44"/>
                    <w:szCs w:val="44"/>
                    <w:rtl w:val="0"/>
                  </w:rPr>
                  <w:t xml:space="preserve">□</w:t>
                </w:r>
              </w:sdtContent>
            </w:sdt>
            <w:r w:rsidDel="00000000" w:rsidR="00000000" w:rsidRPr="00000000">
              <w:rPr>
                <w:rFonts w:ascii="Raleway" w:cs="Raleway" w:eastAsia="Raleway" w:hAnsi="Raleway"/>
                <w:color w:val="000000"/>
                <w:rtl w:val="0"/>
              </w:rPr>
              <w:t xml:space="preserve">hybride; </w:t>
            </w:r>
            <w:sdt>
              <w:sdtPr>
                <w:tag w:val="goog_rdk_4"/>
              </w:sdtPr>
              <w:sdtContent>
                <w:r w:rsidDel="00000000" w:rsidR="00000000" w:rsidRPr="00000000">
                  <w:rPr>
                    <w:rFonts w:ascii="Arial Unicode MS" w:cs="Arial Unicode MS" w:eastAsia="Arial Unicode MS" w:hAnsi="Arial Unicode MS"/>
                    <w:color w:val="000000"/>
                    <w:sz w:val="44"/>
                    <w:szCs w:val="44"/>
                    <w:rtl w:val="0"/>
                  </w:rPr>
                  <w:t xml:space="preserve">□</w:t>
                </w:r>
              </w:sdtContent>
            </w:sdt>
            <w:r w:rsidDel="00000000" w:rsidR="00000000" w:rsidRPr="00000000">
              <w:rPr>
                <w:rFonts w:ascii="Raleway" w:cs="Raleway" w:eastAsia="Raleway" w:hAnsi="Raleway"/>
                <w:color w:val="000000"/>
                <w:rtl w:val="0"/>
              </w:rPr>
              <w:t xml:space="preserve">alternance </w:t>
            </w:r>
          </w:p>
        </w:tc>
      </w:tr>
      <w:tr>
        <w:trPr>
          <w:trHeight w:val="945"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23">
            <w:pPr>
              <w:spacing w:after="0" w:line="240" w:lineRule="auto"/>
              <w:rPr>
                <w:rFonts w:ascii="Raleway" w:cs="Raleway" w:eastAsia="Raleway" w:hAnsi="Raleway"/>
                <w:b w:val="1"/>
                <w:color w:val="002060"/>
                <w:sz w:val="24"/>
                <w:szCs w:val="24"/>
                <w:u w:val="single"/>
              </w:rPr>
            </w:pPr>
            <w:r w:rsidDel="00000000" w:rsidR="00000000" w:rsidRPr="00000000">
              <w:rPr>
                <w:rFonts w:ascii="Raleway" w:cs="Raleway" w:eastAsia="Raleway" w:hAnsi="Raleway"/>
                <w:b w:val="1"/>
                <w:color w:val="002060"/>
                <w:sz w:val="24"/>
                <w:szCs w:val="24"/>
                <w:u w:val="single"/>
                <w:rtl w:val="0"/>
              </w:rPr>
              <w:t xml:space="preserve">RESPONSABLE(S) PEDAGOGIQUE(S) :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24">
            <w:pPr>
              <w:spacing w:after="0" w:line="240" w:lineRule="auto"/>
              <w:rPr>
                <w:rFonts w:ascii="Raleway" w:cs="Raleway" w:eastAsia="Raleway" w:hAnsi="Raleway"/>
                <w:color w:val="000000"/>
              </w:rPr>
            </w:pPr>
            <w:r w:rsidDel="00000000" w:rsidR="00000000" w:rsidRPr="00000000">
              <w:rPr>
                <w:rFonts w:ascii="Raleway" w:cs="Raleway" w:eastAsia="Raleway" w:hAnsi="Raleway"/>
                <w:color w:val="000000"/>
                <w:rtl w:val="0"/>
              </w:rPr>
              <w:t xml:space="preserve">Yvan PAQUET</w:t>
            </w:r>
          </w:p>
        </w:tc>
      </w:tr>
      <w:tr>
        <w:trPr>
          <w:trHeight w:val="450"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25">
            <w:pPr>
              <w:spacing w:after="0" w:line="240" w:lineRule="auto"/>
              <w:rPr>
                <w:rFonts w:ascii="Raleway" w:cs="Raleway" w:eastAsia="Raleway" w:hAnsi="Raleway"/>
                <w:b w:val="1"/>
                <w:color w:val="002060"/>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26">
            <w:pPr>
              <w:spacing w:after="0" w:line="240" w:lineRule="auto"/>
              <w:rPr>
                <w:rFonts w:ascii="Raleway" w:cs="Raleway" w:eastAsia="Raleway" w:hAnsi="Raleway"/>
                <w:color w:val="000000"/>
                <w:u w:val="single"/>
              </w:rPr>
            </w:pPr>
            <w:hyperlink r:id="rId8">
              <w:r w:rsidDel="00000000" w:rsidR="00000000" w:rsidRPr="00000000">
                <w:rPr>
                  <w:rFonts w:ascii="Raleway" w:cs="Raleway" w:eastAsia="Raleway" w:hAnsi="Raleway"/>
                  <w:color w:val="0563c1"/>
                  <w:u w:val="single"/>
                  <w:rtl w:val="0"/>
                </w:rPr>
                <w:t xml:space="preserve">yvan.paquet@univ-reunion.fr</w:t>
              </w:r>
            </w:hyperlink>
            <w:r w:rsidDel="00000000" w:rsidR="00000000" w:rsidRPr="00000000">
              <w:rPr>
                <w:rtl w:val="0"/>
              </w:rPr>
            </w:r>
          </w:p>
        </w:tc>
      </w:tr>
      <w:tr>
        <w:trPr>
          <w:trHeight w:val="780" w:hRule="atLeast"/>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27">
            <w:pPr>
              <w:spacing w:after="0" w:line="240" w:lineRule="auto"/>
              <w:rPr>
                <w:rFonts w:ascii="Raleway" w:cs="Raleway" w:eastAsia="Raleway" w:hAnsi="Raleway"/>
                <w:b w:val="1"/>
                <w:color w:val="002060"/>
                <w:sz w:val="24"/>
                <w:szCs w:val="24"/>
                <w:u w:val="single"/>
              </w:rPr>
            </w:pPr>
            <w:r w:rsidDel="00000000" w:rsidR="00000000" w:rsidRPr="00000000">
              <w:rPr>
                <w:rFonts w:ascii="Raleway" w:cs="Raleway" w:eastAsia="Raleway" w:hAnsi="Raleway"/>
                <w:b w:val="1"/>
                <w:color w:val="002060"/>
                <w:sz w:val="24"/>
                <w:szCs w:val="24"/>
                <w:u w:val="single"/>
                <w:rtl w:val="0"/>
              </w:rPr>
              <w:t xml:space="preserve">GESTIONNAIRE(S) PEDAGOGIQUE(S)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28">
            <w:pPr>
              <w:spacing w:after="0" w:line="240" w:lineRule="auto"/>
              <w:rPr>
                <w:rFonts w:ascii="Raleway" w:cs="Raleway" w:eastAsia="Raleway" w:hAnsi="Raleway"/>
                <w:color w:val="000000"/>
              </w:rPr>
            </w:pPr>
            <w:r w:rsidDel="00000000" w:rsidR="00000000" w:rsidRPr="00000000">
              <w:rPr>
                <w:rFonts w:ascii="Raleway" w:cs="Raleway" w:eastAsia="Raleway" w:hAnsi="Raleway"/>
                <w:color w:val="000000"/>
                <w:rtl w:val="0"/>
              </w:rPr>
              <w:t xml:space="preserve">Sandrine GERMAIN</w:t>
            </w:r>
          </w:p>
        </w:tc>
      </w:tr>
      <w:tr>
        <w:trPr>
          <w:trHeight w:val="80" w:hRule="atLeast"/>
        </w:trPr>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29">
            <w:pPr>
              <w:spacing w:after="0" w:line="240" w:lineRule="auto"/>
              <w:rPr>
                <w:rFonts w:ascii="Raleway" w:cs="Raleway" w:eastAsia="Raleway" w:hAnsi="Raleway"/>
                <w:b w:val="1"/>
                <w:color w:val="002060"/>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240" w:lineRule="auto"/>
              <w:rPr>
                <w:rFonts w:ascii="Raleway" w:cs="Raleway" w:eastAsia="Raleway" w:hAnsi="Raleway"/>
                <w:color w:val="000000"/>
                <w:u w:val="single"/>
              </w:rPr>
            </w:pPr>
            <w:bookmarkStart w:colFirst="0" w:colLast="0" w:name="_heading=h.gjdgxs" w:id="0"/>
            <w:bookmarkEnd w:id="0"/>
            <w:r w:rsidDel="00000000" w:rsidR="00000000" w:rsidRPr="00000000">
              <w:rPr>
                <w:rtl w:val="0"/>
              </w:rPr>
              <w:t xml:space="preserve">Secretariat.staps@univ-reunion.fr</w:t>
            </w:r>
            <w:r w:rsidDel="00000000" w:rsidR="00000000" w:rsidRPr="00000000">
              <w:rPr>
                <w:rtl w:val="0"/>
              </w:rPr>
            </w:r>
          </w:p>
        </w:tc>
      </w:tr>
    </w:tbl>
    <w:p w:rsidR="00000000" w:rsidDel="00000000" w:rsidP="00000000" w:rsidRDefault="00000000" w:rsidRPr="00000000" w14:paraId="0000002B">
      <w:pPr>
        <w:spacing w:after="120" w:before="240" w:line="240" w:lineRule="auto"/>
        <w:rPr>
          <w:rFonts w:ascii="Raleway" w:cs="Raleway" w:eastAsia="Raleway" w:hAnsi="Raleway"/>
          <w:sz w:val="44"/>
          <w:szCs w:val="44"/>
          <w:u w:val="single"/>
        </w:rPr>
      </w:pPr>
      <w:r w:rsidDel="00000000" w:rsidR="00000000" w:rsidRPr="00000000">
        <w:rPr>
          <w:rFonts w:ascii="Raleway" w:cs="Raleway" w:eastAsia="Raleway" w:hAnsi="Raleway"/>
          <w:sz w:val="44"/>
          <w:szCs w:val="44"/>
          <w:u w:val="single"/>
          <w:rtl w:val="0"/>
        </w:rPr>
        <w:t xml:space="preserve">Préambule </w:t>
      </w:r>
    </w:p>
    <w:p w:rsidR="00000000" w:rsidDel="00000000" w:rsidP="00000000" w:rsidRDefault="00000000" w:rsidRPr="00000000" w14:paraId="0000002C">
      <w:pPr>
        <w:jc w:val="both"/>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Le règlement spécifique des études a pour objectif de compléter le règlement général des études (RGE) en fixant, pour chacune des formations, les dispositions particulières liées notamment, aux conditions d’admission, à l’inscription pédagogique, à l’organisation des enseignements et aux contrôles de connaissances et des compétences.</w:t>
      </w:r>
    </w:p>
    <w:p w:rsidR="00000000" w:rsidDel="00000000" w:rsidP="00000000" w:rsidRDefault="00000000" w:rsidRPr="00000000" w14:paraId="0000002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aleway" w:cs="Raleway" w:eastAsia="Raleway" w:hAnsi="Raleway"/>
          <w:b w:val="0"/>
          <w:i w:val="0"/>
          <w:smallCaps w:val="0"/>
          <w:strike w:val="0"/>
          <w:color w:val="000000"/>
          <w:sz w:val="44"/>
          <w:szCs w:val="44"/>
          <w:u w:val="single"/>
          <w:shd w:fill="auto" w:val="clear"/>
          <w:vertAlign w:val="baseline"/>
        </w:rPr>
      </w:pPr>
      <w:r w:rsidDel="00000000" w:rsidR="00000000" w:rsidRPr="00000000">
        <w:rPr>
          <w:rFonts w:ascii="Raleway" w:cs="Raleway" w:eastAsia="Raleway" w:hAnsi="Raleway"/>
          <w:b w:val="0"/>
          <w:i w:val="0"/>
          <w:smallCaps w:val="0"/>
          <w:strike w:val="0"/>
          <w:color w:val="000000"/>
          <w:sz w:val="44"/>
          <w:szCs w:val="44"/>
          <w:u w:val="single"/>
          <w:shd w:fill="auto" w:val="clear"/>
          <w:vertAlign w:val="baseline"/>
          <w:rtl w:val="0"/>
        </w:rPr>
        <w:t xml:space="preserve">Dispositions générales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color w:val="40404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color w:val="002060"/>
          <w:sz w:val="36"/>
          <w:szCs w:val="36"/>
          <w:u w:val="none"/>
          <w:shd w:fill="auto" w:val="clear"/>
          <w:vertAlign w:val="baseline"/>
        </w:rPr>
      </w:pPr>
      <w:r w:rsidDel="00000000" w:rsidR="00000000" w:rsidRPr="00000000">
        <w:rPr>
          <w:rFonts w:ascii="Raleway" w:cs="Raleway" w:eastAsia="Raleway" w:hAnsi="Raleway"/>
          <w:b w:val="1"/>
          <w:i w:val="0"/>
          <w:smallCaps w:val="0"/>
          <w:strike w:val="0"/>
          <w:color w:val="002060"/>
          <w:sz w:val="36"/>
          <w:szCs w:val="36"/>
          <w:u w:val="none"/>
          <w:shd w:fill="auto" w:val="clear"/>
          <w:vertAlign w:val="baseline"/>
          <w:rtl w:val="0"/>
        </w:rPr>
        <w:t xml:space="preserve">Les conditions d’admission</w:t>
      </w:r>
    </w:p>
    <w:tbl>
      <w:tblPr>
        <w:tblStyle w:val="Table2"/>
        <w:tblW w:w="10440.0" w:type="dxa"/>
        <w:jc w:val="left"/>
        <w:tblInd w:w="-5.0" w:type="dxa"/>
        <w:tblLayout w:type="fixed"/>
        <w:tblLook w:val="0400"/>
      </w:tblPr>
      <w:tblGrid>
        <w:gridCol w:w="2430"/>
        <w:gridCol w:w="8010"/>
        <w:tblGridChange w:id="0">
          <w:tblGrid>
            <w:gridCol w:w="2430"/>
            <w:gridCol w:w="8010"/>
          </w:tblGrid>
        </w:tblGridChange>
      </w:tblGrid>
      <w:tr>
        <w:trPr>
          <w:trHeight w:val="963"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bottom"/>
          </w:tcPr>
          <w:p w:rsidR="00000000" w:rsidDel="00000000" w:rsidP="00000000" w:rsidRDefault="00000000" w:rsidRPr="00000000" w14:paraId="00000031">
            <w:pPr>
              <w:spacing w:after="0" w:line="240" w:lineRule="auto"/>
              <w:jc w:val="center"/>
              <w:rPr>
                <w:rFonts w:ascii="Raleway" w:cs="Raleway" w:eastAsia="Raleway" w:hAnsi="Raleway"/>
                <w:sz w:val="24"/>
                <w:szCs w:val="24"/>
              </w:rPr>
            </w:pPr>
            <w:r w:rsidDel="00000000" w:rsidR="00000000" w:rsidRPr="00000000">
              <w:rPr>
                <w:rFonts w:ascii="Raleway" w:cs="Raleway" w:eastAsia="Raleway" w:hAnsi="Raleway"/>
                <w:sz w:val="28"/>
                <w:szCs w:val="28"/>
                <w:rtl w:val="0"/>
              </w:rPr>
              <w:br w:type="textWrapping"/>
            </w:r>
            <w:r w:rsidDel="00000000" w:rsidR="00000000" w:rsidRPr="00000000">
              <w:rPr>
                <w:rFonts w:ascii="Raleway" w:cs="Raleway" w:eastAsia="Raleway" w:hAnsi="Raleway"/>
                <w:b w:val="1"/>
                <w:sz w:val="28"/>
                <w:szCs w:val="28"/>
                <w:rtl w:val="0"/>
              </w:rPr>
              <w:t xml:space="preserve">CONDITIONS D'ADMISSION</w:t>
            </w:r>
            <w:r w:rsidDel="00000000" w:rsidR="00000000" w:rsidRPr="00000000">
              <w:rPr>
                <w:rFonts w:ascii="Raleway" w:cs="Raleway" w:eastAsia="Raleway" w:hAnsi="Raleway"/>
                <w:sz w:val="28"/>
                <w:szCs w:val="28"/>
                <w:rtl w:val="0"/>
              </w:rPr>
              <w:t xml:space="preserve"> </w:t>
            </w:r>
            <w:r w:rsidDel="00000000" w:rsidR="00000000" w:rsidRPr="00000000">
              <w:rPr>
                <w:rFonts w:ascii="Raleway" w:cs="Raleway" w:eastAsia="Raleway" w:hAnsi="Raleway"/>
                <w:sz w:val="28"/>
                <w:szCs w:val="28"/>
                <w:rtl w:val="0"/>
              </w:rPr>
              <w:br w:type="textWrapping"/>
            </w:r>
            <w:r w:rsidDel="00000000" w:rsidR="00000000" w:rsidRPr="00000000">
              <w:rPr>
                <w:rFonts w:ascii="Raleway" w:cs="Raleway" w:eastAsia="Raleway" w:hAnsi="Raleway"/>
                <w:sz w:val="24"/>
                <w:szCs w:val="24"/>
                <w:rtl w:val="0"/>
              </w:rPr>
              <w:t xml:space="preserve">[dispositions fixées dans le règlement général des études – RGE]</w:t>
            </w:r>
          </w:p>
          <w:p w:rsidR="00000000" w:rsidDel="00000000" w:rsidP="00000000" w:rsidRDefault="00000000" w:rsidRPr="00000000" w14:paraId="00000032">
            <w:pPr>
              <w:spacing w:after="0" w:line="240" w:lineRule="auto"/>
              <w:jc w:val="center"/>
              <w:rPr>
                <w:rFonts w:ascii="Raleway" w:cs="Raleway" w:eastAsia="Raleway" w:hAnsi="Raleway"/>
                <w:i w:val="1"/>
                <w:sz w:val="28"/>
                <w:szCs w:val="28"/>
              </w:rPr>
            </w:pPr>
            <w:r w:rsidDel="00000000" w:rsidR="00000000" w:rsidRPr="00000000">
              <w:rPr>
                <w:rFonts w:ascii="Raleway" w:cs="Raleway" w:eastAsia="Raleway" w:hAnsi="Raleway"/>
                <w:i w:val="1"/>
                <w:sz w:val="20"/>
                <w:szCs w:val="20"/>
                <w:rtl w:val="0"/>
              </w:rPr>
              <w:t xml:space="preserve">(les éléments indiqués doivent être conformes au RGE)</w:t>
            </w:r>
            <w:r w:rsidDel="00000000" w:rsidR="00000000" w:rsidRPr="00000000">
              <w:rPr>
                <w:rtl w:val="0"/>
              </w:rPr>
            </w:r>
          </w:p>
        </w:tc>
      </w:tr>
      <w:tr>
        <w:trPr>
          <w:trHeight w:val="740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spacing w:after="0" w:line="240" w:lineRule="auto"/>
              <w:jc w:val="center"/>
              <w:rPr>
                <w:rFonts w:ascii="Raleway" w:cs="Raleway" w:eastAsia="Raleway" w:hAnsi="Raleway"/>
                <w:i w:val="1"/>
                <w:sz w:val="20"/>
                <w:szCs w:val="20"/>
              </w:rPr>
            </w:pPr>
            <w:r w:rsidDel="00000000" w:rsidR="00000000" w:rsidRPr="00000000">
              <w:rPr>
                <w:rFonts w:ascii="Raleway" w:cs="Raleway" w:eastAsia="Raleway" w:hAnsi="Raleway"/>
                <w:b w:val="1"/>
                <w:sz w:val="24"/>
                <w:szCs w:val="24"/>
                <w:rtl w:val="0"/>
              </w:rPr>
              <w:t xml:space="preserve">Modalités particulières à préciser le cas échéant</w:t>
            </w:r>
            <w:r w:rsidDel="00000000" w:rsidR="00000000" w:rsidRPr="00000000">
              <w:rPr>
                <w:rFonts w:ascii="Raleway" w:cs="Raleway" w:eastAsia="Raleway" w:hAnsi="Raleway"/>
                <w:rtl w:val="0"/>
              </w:rPr>
              <w:br w:type="textWrapping"/>
            </w: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sz w:val="24"/>
                <w:szCs w:val="24"/>
              </w:rPr>
            </w:pPr>
            <w:r w:rsidDel="00000000" w:rsidR="00000000" w:rsidRPr="00000000">
              <w:rPr>
                <w:rFonts w:ascii="Raleway" w:cs="Raleway" w:eastAsia="Raleway" w:hAnsi="Raleway"/>
                <w:i w:val="1"/>
                <w:rtl w:val="0"/>
              </w:rPr>
              <w:t xml:space="preserve">(Les conditions d’admission doivent être complétées de façon détaillée pour </w:t>
            </w:r>
            <w:r w:rsidDel="00000000" w:rsidR="00000000" w:rsidRPr="00000000">
              <w:rPr>
                <w:rtl w:val="0"/>
              </w:rPr>
            </w:r>
          </w:p>
          <w:p w:rsidR="00000000" w:rsidDel="00000000" w:rsidP="00000000" w:rsidRDefault="00000000" w:rsidRPr="00000000" w14:paraId="00000036">
            <w:pPr>
              <w:spacing w:after="0"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les filières sélectives LP/M1. L’ensemble des éléments pris en compte doivent apparaître. Ex : notes prises en compte, formations conseillées, critères qualitatifs, formations spécifiques à suivre pour entrer dans cette formation (ex certification)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220" w:before="0" w:lineRule="auto"/>
              <w:jc w:val="center"/>
              <w:rPr>
                <w:rFonts w:ascii="Arial" w:cs="Arial" w:eastAsia="Arial" w:hAnsi="Arial"/>
                <w:highlight w:val="white"/>
              </w:rPr>
            </w:pPr>
            <w:bookmarkStart w:colFirst="0" w:colLast="0" w:name="_heading=h.tlqibyw3cdmk" w:id="1"/>
            <w:bookmarkEnd w:id="1"/>
            <w:r w:rsidDel="00000000" w:rsidR="00000000" w:rsidRPr="00000000">
              <w:rPr>
                <w:rFonts w:ascii="Arial" w:cs="Arial" w:eastAsia="Arial" w:hAnsi="Arial"/>
                <w:highlight w:val="white"/>
                <w:rtl w:val="0"/>
              </w:rPr>
              <w:t xml:space="preserve">Niveau(x) de recrutement</w:t>
            </w:r>
          </w:p>
          <w:p w:rsidR="00000000" w:rsidDel="00000000" w:rsidP="00000000" w:rsidRDefault="00000000" w:rsidRPr="00000000" w14:paraId="00000038">
            <w:pPr>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Bac +3, Bac +4</w:t>
            </w:r>
          </w:p>
          <w:p w:rsidR="00000000" w:rsidDel="00000000" w:rsidP="00000000" w:rsidRDefault="00000000" w:rsidRPr="00000000" w14:paraId="0000003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220" w:before="0" w:lineRule="auto"/>
              <w:jc w:val="center"/>
              <w:rPr>
                <w:rFonts w:ascii="Arial" w:cs="Arial" w:eastAsia="Arial" w:hAnsi="Arial"/>
                <w:highlight w:val="white"/>
              </w:rPr>
            </w:pPr>
            <w:bookmarkStart w:colFirst="0" w:colLast="0" w:name="_heading=h.wrgdwd1dzjf9" w:id="2"/>
            <w:bookmarkEnd w:id="2"/>
            <w:r w:rsidDel="00000000" w:rsidR="00000000" w:rsidRPr="00000000">
              <w:rPr>
                <w:rtl w:val="0"/>
              </w:rPr>
            </w:r>
          </w:p>
          <w:p w:rsidR="00000000" w:rsidDel="00000000" w:rsidP="00000000" w:rsidRDefault="00000000" w:rsidRPr="00000000" w14:paraId="0000003A">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u w:val="single"/>
                <w:rtl w:val="0"/>
              </w:rPr>
              <w:t xml:space="preserve">Master 1  :</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3B">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L’accès à la formation se fait </w:t>
            </w:r>
            <w:r w:rsidDel="00000000" w:rsidR="00000000" w:rsidRPr="00000000">
              <w:rPr>
                <w:rFonts w:ascii="Arial" w:cs="Arial" w:eastAsia="Arial" w:hAnsi="Arial"/>
                <w:b w:val="1"/>
                <w:sz w:val="24"/>
                <w:szCs w:val="24"/>
                <w:highlight w:val="white"/>
                <w:rtl w:val="0"/>
              </w:rPr>
              <w:t xml:space="preserve">sur étude de dossier</w:t>
            </w:r>
            <w:r w:rsidDel="00000000" w:rsidR="00000000" w:rsidRPr="00000000">
              <w:rPr>
                <w:rFonts w:ascii="Arial" w:cs="Arial" w:eastAsia="Arial" w:hAnsi="Arial"/>
                <w:sz w:val="24"/>
                <w:szCs w:val="24"/>
                <w:highlight w:val="white"/>
                <w:rtl w:val="0"/>
              </w:rPr>
              <w:t xml:space="preserve"> via la plateforme E.CANDIDATURE.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jc w:val="both"/>
              <w:rPr>
                <w:rFonts w:ascii="Arial" w:cs="Arial" w:eastAsia="Arial" w:hAnsi="Arial"/>
                <w:sz w:val="24"/>
                <w:szCs w:val="24"/>
                <w:highlight w:val="white"/>
                <w:u w:val="single"/>
              </w:rPr>
            </w:pPr>
            <w:r w:rsidDel="00000000" w:rsidR="00000000" w:rsidRPr="00000000">
              <w:rPr>
                <w:rFonts w:ascii="Arial" w:cs="Arial" w:eastAsia="Arial" w:hAnsi="Arial"/>
                <w:sz w:val="24"/>
                <w:szCs w:val="24"/>
                <w:highlight w:val="white"/>
                <w:u w:val="single"/>
                <w:rtl w:val="0"/>
              </w:rPr>
              <w:t xml:space="preserve">Master 2 :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 Master 2  prolonge l’offre de formation des étudiants de Master 1.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L’accès à la formation pour les étudinats titulaire d’un autre master ou d’une reprise d’étude se fait </w:t>
            </w:r>
            <w:r w:rsidDel="00000000" w:rsidR="00000000" w:rsidRPr="00000000">
              <w:rPr>
                <w:rFonts w:ascii="Arial" w:cs="Arial" w:eastAsia="Arial" w:hAnsi="Arial"/>
                <w:b w:val="1"/>
                <w:sz w:val="24"/>
                <w:szCs w:val="24"/>
                <w:highlight w:val="white"/>
                <w:rtl w:val="0"/>
              </w:rPr>
              <w:t xml:space="preserve">sur étude de dossier</w:t>
            </w:r>
            <w:r w:rsidDel="00000000" w:rsidR="00000000" w:rsidRPr="00000000">
              <w:rPr>
                <w:rFonts w:ascii="Arial" w:cs="Arial" w:eastAsia="Arial" w:hAnsi="Arial"/>
                <w:sz w:val="24"/>
                <w:szCs w:val="24"/>
                <w:highlight w:val="white"/>
                <w:rtl w:val="0"/>
              </w:rPr>
              <w:t xml:space="preserve"> via la plateforme E.CANDIDATURE. Ce dossier de candidature doit restituer le parcours universitaire antérieur et préciser le projet professionnel et / ou de recherche.</w:t>
            </w:r>
          </w:p>
          <w:p w:rsidR="00000000" w:rsidDel="00000000" w:rsidP="00000000" w:rsidRDefault="00000000" w:rsidRPr="00000000" w14:paraId="00000043">
            <w:pPr>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4">
      <w:pPr>
        <w:jc w:val="both"/>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045">
      <w:pPr>
        <w:jc w:val="both"/>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046">
      <w:pPr>
        <w:jc w:val="both"/>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L’inscription pédagogique </w:t>
      </w:r>
    </w:p>
    <w:tbl>
      <w:tblPr>
        <w:tblStyle w:val="Table3"/>
        <w:tblW w:w="10413.0" w:type="dxa"/>
        <w:jc w:val="left"/>
        <w:tblInd w:w="-5.0" w:type="dxa"/>
        <w:tblLayout w:type="fixed"/>
        <w:tblLook w:val="0400"/>
      </w:tblPr>
      <w:tblGrid>
        <w:gridCol w:w="2268"/>
        <w:gridCol w:w="8145"/>
        <w:tblGridChange w:id="0">
          <w:tblGrid>
            <w:gridCol w:w="2268"/>
            <w:gridCol w:w="8145"/>
          </w:tblGrid>
        </w:tblGridChange>
      </w:tblGrid>
      <w:tr>
        <w:trPr>
          <w:trHeight w:val="734"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48">
            <w:pPr>
              <w:spacing w:after="0" w:line="240" w:lineRule="auto"/>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INSCRIPTION PEDAGOGIQUE</w:t>
            </w:r>
            <w:r w:rsidDel="00000000" w:rsidR="00000000" w:rsidRPr="00000000">
              <w:rPr>
                <w:rFonts w:ascii="Raleway" w:cs="Raleway" w:eastAsia="Raleway" w:hAnsi="Raleway"/>
                <w:b w:val="1"/>
                <w:sz w:val="28"/>
                <w:szCs w:val="28"/>
                <w:rtl w:val="0"/>
              </w:rPr>
              <w:br w:type="textWrapping"/>
            </w:r>
            <w:r w:rsidDel="00000000" w:rsidR="00000000" w:rsidRPr="00000000">
              <w:rPr>
                <w:rFonts w:ascii="Raleway" w:cs="Raleway" w:eastAsia="Raleway" w:hAnsi="Raleway"/>
                <w:b w:val="1"/>
                <w:i w:val="1"/>
                <w:sz w:val="20"/>
                <w:szCs w:val="20"/>
                <w:rtl w:val="0"/>
              </w:rPr>
              <w:t xml:space="preserve">(les éléments indiqués doivent être conformes au RGE)</w:t>
            </w:r>
            <w:r w:rsidDel="00000000" w:rsidR="00000000" w:rsidRPr="00000000">
              <w:rPr>
                <w:rtl w:val="0"/>
              </w:rPr>
            </w:r>
          </w:p>
        </w:tc>
      </w:tr>
      <w:tr>
        <w:trPr>
          <w:trHeight w:val="343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Raleway" w:cs="Raleway" w:eastAsia="Raleway" w:hAnsi="Raleway"/>
              </w:rPr>
            </w:pPr>
            <w:r w:rsidDel="00000000" w:rsidR="00000000" w:rsidRPr="00000000">
              <w:rPr>
                <w:rFonts w:ascii="Raleway" w:cs="Raleway" w:eastAsia="Raleway" w:hAnsi="Raleway"/>
                <w:b w:val="1"/>
                <w:sz w:val="24"/>
                <w:szCs w:val="24"/>
                <w:rtl w:val="0"/>
              </w:rPr>
              <w:t xml:space="preserve">Modalités complémentaires à préciser </w:t>
            </w:r>
            <w:r w:rsidDel="00000000" w:rsidR="00000000" w:rsidRPr="00000000">
              <w:rPr>
                <w:rFonts w:ascii="Raleway" w:cs="Raleway" w:eastAsia="Raleway" w:hAnsi="Raleway"/>
                <w:i w:val="1"/>
                <w:rtl w:val="0"/>
              </w:rPr>
              <w:t xml:space="preserve">(Quand? Où? Auprès de qui? Etc.)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B">
            <w:pPr>
              <w:spacing w:after="0" w:line="240" w:lineRule="auto"/>
              <w:jc w:val="center"/>
              <w:rPr>
                <w:rFonts w:ascii="Raleway" w:cs="Raleway" w:eastAsia="Raleway" w:hAnsi="Raleway"/>
              </w:rPr>
            </w:pPr>
            <w:r w:rsidDel="00000000" w:rsidR="00000000" w:rsidRPr="00000000">
              <w:rPr>
                <w:rtl w:val="0"/>
              </w:rPr>
            </w:r>
          </w:p>
          <w:p w:rsidR="00000000" w:rsidDel="00000000" w:rsidP="00000000" w:rsidRDefault="00000000" w:rsidRPr="00000000" w14:paraId="0000004C">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4D">
            <w:pPr>
              <w:spacing w:after="0" w:line="240" w:lineRule="auto"/>
              <w:jc w:val="center"/>
              <w:rPr>
                <w:rFonts w:ascii="Raleway" w:cs="Raleway" w:eastAsia="Raleway" w:hAnsi="Raleway"/>
              </w:rPr>
            </w:pPr>
            <w:r w:rsidDel="00000000" w:rsidR="00000000" w:rsidRPr="00000000">
              <w:rPr>
                <w:rtl w:val="0"/>
              </w:rPr>
            </w:r>
          </w:p>
          <w:p w:rsidR="00000000" w:rsidDel="00000000" w:rsidP="00000000" w:rsidRDefault="00000000" w:rsidRPr="00000000" w14:paraId="0000004E">
            <w:pPr>
              <w:jc w:val="center"/>
              <w:rPr>
                <w:rFonts w:ascii="Arial" w:cs="Arial" w:eastAsia="Arial" w:hAnsi="Arial"/>
              </w:rPr>
            </w:pPr>
            <w:r w:rsidDel="00000000" w:rsidR="00000000" w:rsidRPr="00000000">
              <w:rPr>
                <w:rFonts w:ascii="Arial" w:cs="Arial" w:eastAsia="Arial" w:hAnsi="Arial"/>
                <w:sz w:val="26"/>
                <w:szCs w:val="26"/>
                <w:rtl w:val="0"/>
              </w:rPr>
              <w:t xml:space="preserve">L’inscription pédagogique aux différents enseignements suivis (unités d’enseignement obligatoires, optionnelles ou libres) est effectuée, pour les deux semestres, au plus tard avant le15 octobre 2021. La fiche d’inscription pédagogique est disponible au département STAPS et doit être remise au secrétariat STAPS</w:t>
            </w: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Objectifs de la formation </w:t>
      </w:r>
    </w:p>
    <w:tbl>
      <w:tblPr>
        <w:tblStyle w:val="Table4"/>
        <w:tblW w:w="10419.0" w:type="dxa"/>
        <w:jc w:val="left"/>
        <w:tblInd w:w="-5.0" w:type="dxa"/>
        <w:tblLayout w:type="fixed"/>
        <w:tblLook w:val="0400"/>
      </w:tblPr>
      <w:tblGrid>
        <w:gridCol w:w="10419"/>
        <w:tblGridChange w:id="0">
          <w:tblGrid>
            <w:gridCol w:w="10419"/>
          </w:tblGrid>
        </w:tblGridChange>
      </w:tblGrid>
      <w:tr>
        <w:trPr>
          <w:trHeight w:val="1015" w:hRule="atLeast"/>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52">
            <w:pPr>
              <w:spacing w:after="0" w:line="240" w:lineRule="auto"/>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br w:type="textWrapping"/>
            </w:r>
            <w:r w:rsidDel="00000000" w:rsidR="00000000" w:rsidRPr="00000000">
              <w:rPr>
                <w:rFonts w:ascii="Raleway" w:cs="Raleway" w:eastAsia="Raleway" w:hAnsi="Raleway"/>
                <w:b w:val="1"/>
                <w:sz w:val="28"/>
                <w:szCs w:val="28"/>
                <w:rtl w:val="0"/>
              </w:rPr>
              <w:t xml:space="preserve">OBJECTIFS DE LA FORMATION - CONNAISSANCES ET COMPÉTENCES ACQUISES</w:t>
            </w:r>
            <w:r w:rsidDel="00000000" w:rsidR="00000000" w:rsidRPr="00000000">
              <w:rPr>
                <w:rtl w:val="0"/>
              </w:rPr>
            </w:r>
          </w:p>
          <w:p w:rsidR="00000000" w:rsidDel="00000000" w:rsidP="00000000" w:rsidRDefault="00000000" w:rsidRPr="00000000" w14:paraId="00000053">
            <w:pPr>
              <w:spacing w:after="0" w:line="240" w:lineRule="auto"/>
              <w:jc w:val="center"/>
              <w:rPr>
                <w:rFonts w:ascii="Raleway" w:cs="Raleway" w:eastAsia="Raleway" w:hAnsi="Raleway"/>
                <w:b w:val="1"/>
                <w:sz w:val="28"/>
                <w:szCs w:val="28"/>
              </w:rPr>
            </w:pPr>
            <w:r w:rsidDel="00000000" w:rsidR="00000000" w:rsidRPr="00000000">
              <w:rPr>
                <w:rFonts w:ascii="Raleway" w:cs="Raleway" w:eastAsia="Raleway" w:hAnsi="Raleway"/>
                <w:rtl w:val="0"/>
              </w:rPr>
              <w:t xml:space="preserve">[Les compétences doivent être en conformité avec la fiche nationale RNCP du diplôme]</w:t>
            </w:r>
            <w:r w:rsidDel="00000000" w:rsidR="00000000" w:rsidRPr="00000000">
              <w:rPr>
                <w:rtl w:val="0"/>
              </w:rPr>
            </w:r>
          </w:p>
        </w:tc>
      </w:tr>
      <w:tr>
        <w:trPr>
          <w:trHeight w:val="447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Le Master Management du Sport, parcours « Management du Bien-Etre Physique et Mental des Individus et des Organisations » a pour objectif de former des intervenants issus du domaine du sport, de la santé, de l’éducation ou encore du travail à intervenir pour améliorer le bien-être individuel et collectif. </w:t>
            </w:r>
          </w:p>
          <w:p w:rsidR="00000000" w:rsidDel="00000000" w:rsidP="00000000" w:rsidRDefault="00000000" w:rsidRPr="00000000" w14:paraId="00000055">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6">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L’objectif est de développer des compétences pour manager, gérer et organiser le bien-être physique à travers des compétences en activités physiques et corporelles et le bien-être mental à travers des compétences issues du domaine de la psychologie positive. Les intervenants devront être capables de mettre en place des programmes, pour des individus ou des organisations, qui permettront d’améliorer leur bien-être individuel et collectif contribuant ainsi à améliorer leur fonctionnement dans leur domaine (sport, santé, éducation ou travail).</w:t>
            </w:r>
          </w:p>
          <w:p w:rsidR="00000000" w:rsidDel="00000000" w:rsidP="00000000" w:rsidRDefault="00000000" w:rsidRPr="00000000" w14:paraId="00000057">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8">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Le master a pour objectif de former des futurs managers dans le domaine du sport, la santé, l’éducation et le travail. Il contribuera également à renforcer les compétences de métiers comme coachs, infirmiers, cadres de santé, enseignants ou responsables de formation dans le domaine du bien-être individuel et collectif.</w:t>
            </w:r>
          </w:p>
          <w:p w:rsidR="00000000" w:rsidDel="00000000" w:rsidP="00000000" w:rsidRDefault="00000000" w:rsidRPr="00000000" w14:paraId="00000059">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A">
            <w:pPr>
              <w:spacing w:after="0" w:line="240" w:lineRule="auto"/>
              <w:rPr>
                <w:rFonts w:ascii="Raleway" w:cs="Raleway" w:eastAsia="Raleway" w:hAnsi="Raleway"/>
              </w:rPr>
            </w:pPr>
            <w:r w:rsidDel="00000000" w:rsidR="00000000" w:rsidRPr="00000000">
              <w:rPr>
                <w:rFonts w:ascii="Times New Roman" w:cs="Times New Roman" w:eastAsia="Times New Roman" w:hAnsi="Times New Roman"/>
                <w:rtl w:val="0"/>
              </w:rPr>
              <w:t xml:space="preserve">Les compétences visées dans les trois parcours sont conformes à la fiche RNCP établie par la C3D-Staps.</w:t>
            </w:r>
            <w:r w:rsidDel="00000000" w:rsidR="00000000" w:rsidRPr="00000000">
              <w:rPr>
                <w:rtl w:val="0"/>
              </w:rPr>
            </w:r>
          </w:p>
        </w:tc>
      </w:tr>
    </w:tbl>
    <w:p w:rsidR="00000000" w:rsidDel="00000000" w:rsidP="00000000" w:rsidRDefault="00000000" w:rsidRPr="00000000" w14:paraId="0000005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C">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E">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0">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aleway" w:cs="Raleway" w:eastAsia="Raleway" w:hAnsi="Raleway"/>
          <w:b w:val="0"/>
          <w:i w:val="0"/>
          <w:smallCaps w:val="0"/>
          <w:strike w:val="0"/>
          <w:sz w:val="44"/>
          <w:szCs w:val="44"/>
          <w:shd w:fill="auto" w:val="clear"/>
          <w:vertAlign w:val="baseline"/>
        </w:rPr>
      </w:pPr>
      <w:r w:rsidDel="00000000" w:rsidR="00000000" w:rsidRPr="00000000">
        <w:rPr>
          <w:rFonts w:ascii="Raleway" w:cs="Raleway" w:eastAsia="Raleway" w:hAnsi="Raleway"/>
          <w:b w:val="0"/>
          <w:i w:val="0"/>
          <w:smallCaps w:val="0"/>
          <w:strike w:val="0"/>
          <w:sz w:val="44"/>
          <w:szCs w:val="44"/>
          <w:u w:val="single"/>
          <w:shd w:fill="auto" w:val="clear"/>
          <w:vertAlign w:val="baseline"/>
          <w:rtl w:val="0"/>
        </w:rPr>
        <w:t xml:space="preserve">Organisation des enseignements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Organisation générale </w:t>
      </w:r>
    </w:p>
    <w:tbl>
      <w:tblPr>
        <w:tblStyle w:val="Table5"/>
        <w:tblW w:w="10348.0" w:type="dxa"/>
        <w:jc w:val="left"/>
        <w:tblInd w:w="-5.0" w:type="dxa"/>
        <w:tblLayout w:type="fixed"/>
        <w:tblLook w:val="0400"/>
      </w:tblPr>
      <w:tblGrid>
        <w:gridCol w:w="2410"/>
        <w:gridCol w:w="7938"/>
        <w:tblGridChange w:id="0">
          <w:tblGrid>
            <w:gridCol w:w="2410"/>
            <w:gridCol w:w="7938"/>
          </w:tblGrid>
        </w:tblGridChange>
      </w:tblGrid>
      <w:tr>
        <w:trPr>
          <w:trHeight w:val="76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Nombre de semestres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4</w:t>
            </w:r>
          </w:p>
        </w:tc>
      </w:tr>
      <w:tr>
        <w:trPr>
          <w:trHeight w:val="843"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Nombre d'UE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18</w:t>
            </w:r>
          </w:p>
        </w:tc>
      </w:tr>
      <w:tr>
        <w:trPr>
          <w:trHeight w:val="112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Volume horaire étudiant de la formation </w:t>
            </w:r>
            <w:r w:rsidDel="00000000" w:rsidR="00000000" w:rsidRPr="00000000">
              <w:rPr>
                <w:rFonts w:ascii="Raleway" w:cs="Raleway" w:eastAsia="Raleway" w:hAnsi="Raleway"/>
                <w:u w:val="single"/>
                <w:rtl w:val="0"/>
              </w:rPr>
              <w:t xml:space="preserve">par année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M1 : 282h</w:t>
            </w:r>
          </w:p>
          <w:p w:rsidR="00000000" w:rsidDel="00000000" w:rsidP="00000000" w:rsidRDefault="00000000" w:rsidRPr="00000000" w14:paraId="0000006A">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M2 : 218 h</w:t>
            </w:r>
          </w:p>
          <w:p w:rsidR="00000000" w:rsidDel="00000000" w:rsidP="00000000" w:rsidRDefault="00000000" w:rsidRPr="00000000" w14:paraId="0000006B">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6C">
            <w:pPr>
              <w:spacing w:after="0"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6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E">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Composition des enseignements</w:t>
      </w:r>
    </w:p>
    <w:p w:rsidR="00000000" w:rsidDel="00000000" w:rsidP="00000000" w:rsidRDefault="00000000" w:rsidRPr="00000000" w14:paraId="00000070">
      <w:pPr>
        <w:jc w:val="both"/>
        <w:rPr>
          <w:rFonts w:ascii="Raleway" w:cs="Raleway" w:eastAsia="Raleway" w:hAnsi="Raleway"/>
          <w:b w:val="1"/>
          <w:u w:val="single"/>
        </w:rPr>
      </w:pPr>
      <w:r w:rsidDel="00000000" w:rsidR="00000000" w:rsidRPr="00000000">
        <w:rPr>
          <w:rFonts w:ascii="Raleway" w:cs="Raleway" w:eastAsia="Raleway" w:hAnsi="Raleway"/>
          <w:rtl w:val="0"/>
        </w:rPr>
        <w:t xml:space="preserve">Se reporter au tableau de modalités de contrôle des connaissances et des compétences (MCCC) en </w:t>
      </w:r>
      <w:r w:rsidDel="00000000" w:rsidR="00000000" w:rsidRPr="00000000">
        <w:rPr>
          <w:rFonts w:ascii="Raleway" w:cs="Raleway" w:eastAsia="Raleway" w:hAnsi="Raleway"/>
          <w:b w:val="1"/>
          <w:u w:val="single"/>
          <w:rtl w:val="0"/>
        </w:rPr>
        <w:t xml:space="preserve">annexe 2</w:t>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trHeight w:val="713" w:hRule="atLeast"/>
        </w:trPr>
        <w:tc>
          <w:tcPr>
            <w:shd w:fill="bdd7ee" w:val="clear"/>
          </w:tcPr>
          <w:p w:rsidR="00000000" w:rsidDel="00000000" w:rsidP="00000000" w:rsidRDefault="00000000" w:rsidRPr="00000000" w14:paraId="00000071">
            <w:pPr>
              <w:jc w:val="center"/>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Commentaires sur certains éléments du tableau des MCCC</w:t>
            </w:r>
            <w:r w:rsidDel="00000000" w:rsidR="00000000" w:rsidRPr="00000000">
              <w:rPr>
                <w:rFonts w:ascii="Raleway" w:cs="Raleway" w:eastAsia="Raleway" w:hAnsi="Raleway"/>
                <w:u w:val="single"/>
                <w:rtl w:val="0"/>
              </w:rPr>
              <w:t xml:space="preserve">  </w:t>
            </w:r>
            <w:r w:rsidDel="00000000" w:rsidR="00000000" w:rsidRPr="00000000">
              <w:rPr>
                <w:rFonts w:ascii="Raleway" w:cs="Raleway" w:eastAsia="Raleway" w:hAnsi="Raleway"/>
                <w:i w:val="1"/>
                <w:rtl w:val="0"/>
              </w:rPr>
              <w:t xml:space="preserve">(si les modalités du mémoire, stage, projets tuteurés, certaines UE etc. nécessitent des précisions)</w:t>
            </w:r>
            <w:r w:rsidDel="00000000" w:rsidR="00000000" w:rsidRPr="00000000">
              <w:rPr>
                <w:rtl w:val="0"/>
              </w:rPr>
            </w:r>
          </w:p>
        </w:tc>
      </w:tr>
      <w:tr>
        <w:trPr>
          <w:trHeight w:val="6943" w:hRule="atLeast"/>
        </w:trPr>
        <w:tc>
          <w:tcPr/>
          <w:p w:rsidR="00000000" w:rsidDel="00000000" w:rsidP="00000000" w:rsidRDefault="00000000" w:rsidRPr="00000000" w14:paraId="00000072">
            <w:pPr>
              <w:jc w:val="both"/>
              <w:rPr>
                <w:rFonts w:ascii="Raleway" w:cs="Raleway" w:eastAsia="Raleway" w:hAnsi="Raleway"/>
                <w:b w:val="1"/>
                <w:u w:val="single"/>
              </w:rPr>
            </w:pPr>
            <w:r w:rsidDel="00000000" w:rsidR="00000000" w:rsidRPr="00000000">
              <w:rPr>
                <w:rtl w:val="0"/>
              </w:rPr>
            </w:r>
          </w:p>
          <w:p w:rsidR="00000000" w:rsidDel="00000000" w:rsidP="00000000" w:rsidRDefault="00000000" w:rsidRPr="00000000" w14:paraId="00000073">
            <w:pPr>
              <w:jc w:val="both"/>
              <w:rPr>
                <w:rFonts w:ascii="Raleway" w:cs="Raleway" w:eastAsia="Raleway" w:hAnsi="Raleway"/>
                <w:b w:val="1"/>
                <w:u w:val="single"/>
              </w:rPr>
            </w:pPr>
            <w:r w:rsidDel="00000000" w:rsidR="00000000" w:rsidRPr="00000000">
              <w:rPr>
                <w:rtl w:val="0"/>
              </w:rPr>
            </w:r>
          </w:p>
        </w:tc>
      </w:tr>
    </w:tbl>
    <w:p w:rsidR="00000000" w:rsidDel="00000000" w:rsidP="00000000" w:rsidRDefault="00000000" w:rsidRPr="00000000" w14:paraId="00000074">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7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Assiduité aux enseignements</w:t>
      </w:r>
    </w:p>
    <w:tbl>
      <w:tblPr>
        <w:tblStyle w:val="Table7"/>
        <w:tblW w:w="10484.0" w:type="dxa"/>
        <w:jc w:val="left"/>
        <w:tblInd w:w="-5.0" w:type="dxa"/>
        <w:tblLayout w:type="fixed"/>
        <w:tblLook w:val="0400"/>
      </w:tblPr>
      <w:tblGrid>
        <w:gridCol w:w="2410"/>
        <w:gridCol w:w="8074"/>
        <w:tblGridChange w:id="0">
          <w:tblGrid>
            <w:gridCol w:w="2410"/>
            <w:gridCol w:w="8074"/>
          </w:tblGrid>
        </w:tblGridChange>
      </w:tblGrid>
      <w:tr>
        <w:trPr>
          <w:trHeight w:val="1288"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77">
            <w:pPr>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ASSIDUITÉS, MODALITÉS ET JUSTIFICATIFS D’ABSENCE</w:t>
            </w:r>
          </w:p>
          <w:p w:rsidR="00000000" w:rsidDel="00000000" w:rsidP="00000000" w:rsidRDefault="00000000" w:rsidRPr="00000000" w14:paraId="00000078">
            <w:pPr>
              <w:spacing w:after="0" w:line="240" w:lineRule="auto"/>
              <w:rPr>
                <w:rFonts w:ascii="Raleway" w:cs="Raleway" w:eastAsia="Raleway" w:hAnsi="Raleway"/>
                <w:i w:val="1"/>
                <w:sz w:val="18"/>
                <w:szCs w:val="18"/>
              </w:rPr>
            </w:pPr>
            <w:r w:rsidDel="00000000" w:rsidR="00000000" w:rsidRPr="00000000">
              <w:rPr>
                <w:rFonts w:ascii="Raleway" w:cs="Raleway" w:eastAsia="Raleway" w:hAnsi="Raleway"/>
                <w:i w:val="1"/>
                <w:sz w:val="18"/>
                <w:szCs w:val="18"/>
                <w:rtl w:val="0"/>
              </w:rPr>
              <w:t xml:space="preserve">En application de l’arrêté du 30 juillet 2019 définissant le cadre national de scolarité et d’assiduité des étudiants inscrits dans une formation relevant du ministère de l’enseignement supérieur, l’ensemble des étudiants doivent être inscrits et assidus aux cours, travaux pratiques ou dirigés et réaliser les stages obligatoires intégrés à la formation.</w:t>
            </w:r>
          </w:p>
        </w:tc>
      </w:tr>
      <w:tr>
        <w:trPr>
          <w:trHeight w:val="52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Aux CM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Obligatoire</w:t>
            </w:r>
          </w:p>
        </w:tc>
      </w:tr>
      <w:tr>
        <w:trPr>
          <w:trHeight w:val="56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Aux TD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Obligatoire</w:t>
            </w:r>
          </w:p>
        </w:tc>
      </w:tr>
      <w:tr>
        <w:trPr>
          <w:trHeight w:val="57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Aux TP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Obligatoire</w:t>
            </w:r>
          </w:p>
        </w:tc>
      </w:tr>
      <w:tr>
        <w:trPr>
          <w:trHeight w:val="304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Dispense d'assiduité</w:t>
            </w:r>
          </w:p>
          <w:p w:rsidR="00000000" w:rsidDel="00000000" w:rsidP="00000000" w:rsidRDefault="00000000" w:rsidRPr="00000000" w14:paraId="00000081">
            <w:pPr>
              <w:spacing w:after="0" w:line="240" w:lineRule="auto"/>
              <w:jc w:val="center"/>
              <w:rPr>
                <w:rFonts w:ascii="Raleway" w:cs="Raleway" w:eastAsia="Raleway" w:hAnsi="Raleway"/>
                <w:b w:val="1"/>
              </w:rPr>
            </w:pPr>
            <w:r w:rsidDel="00000000" w:rsidR="00000000" w:rsidRPr="00000000">
              <w:rPr>
                <w:rFonts w:ascii="Raleway" w:cs="Raleway" w:eastAsia="Raleway" w:hAnsi="Raleway"/>
                <w:rtl w:val="0"/>
              </w:rPr>
              <w:t xml:space="preserve">(</w:t>
            </w:r>
            <w:r w:rsidDel="00000000" w:rsidR="00000000" w:rsidRPr="00000000">
              <w:rPr>
                <w:rFonts w:ascii="Raleway" w:cs="Raleway" w:eastAsia="Raleway" w:hAnsi="Raleway"/>
                <w:i w:val="1"/>
                <w:rtl w:val="0"/>
              </w:rPr>
              <w:t xml:space="preserve">A préciser)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rPr>
                <w:rFonts w:ascii="Raleway" w:cs="Raleway" w:eastAsia="Raleway" w:hAnsi="Raleway"/>
                <w:i w:val="1"/>
              </w:rPr>
            </w:pPr>
            <w:r w:rsidDel="00000000" w:rsidR="00000000" w:rsidRPr="00000000">
              <w:rPr>
                <w:rFonts w:ascii="Raleway" w:cs="Raleway" w:eastAsia="Raleway" w:hAnsi="Raleway"/>
                <w:rtl w:val="0"/>
              </w:rPr>
              <w:t xml:space="preserve"> - </w:t>
            </w:r>
            <w:r w:rsidDel="00000000" w:rsidR="00000000" w:rsidRPr="00000000">
              <w:rPr>
                <w:rFonts w:ascii="Raleway" w:cs="Raleway" w:eastAsia="Raleway" w:hAnsi="Raleway"/>
                <w:highlight w:val="white"/>
                <w:rtl w:val="0"/>
              </w:rPr>
              <w:t xml:space="preserve">La demande de dispense d'assiduité doit être justifiée en fonction de la situation de l'étudiant (contrat de travail, livret de famille, certificat médical, certificat de scolarité d'une autre formation...)</w:t>
            </w:r>
            <w:r w:rsidDel="00000000" w:rsidR="00000000" w:rsidRPr="00000000">
              <w:rPr>
                <w:rtl w:val="0"/>
              </w:rPr>
            </w:r>
          </w:p>
          <w:p w:rsidR="00000000" w:rsidDel="00000000" w:rsidP="00000000" w:rsidRDefault="00000000" w:rsidRPr="00000000" w14:paraId="00000083">
            <w:pPr>
              <w:spacing w:after="0" w:line="240" w:lineRule="auto"/>
              <w:rPr>
                <w:rFonts w:ascii="Raleway" w:cs="Raleway" w:eastAsia="Raleway" w:hAnsi="Raleway"/>
                <w:i w:val="1"/>
              </w:rPr>
            </w:pPr>
            <w:r w:rsidDel="00000000" w:rsidR="00000000" w:rsidRPr="00000000">
              <w:rPr>
                <w:rtl w:val="0"/>
              </w:rPr>
            </w:r>
          </w:p>
        </w:tc>
      </w:tr>
      <w:tr>
        <w:trPr>
          <w:trHeight w:val="3111"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Modalités et justificatifs d'absence</w:t>
            </w:r>
          </w:p>
          <w:p w:rsidR="00000000" w:rsidDel="00000000" w:rsidP="00000000" w:rsidRDefault="00000000" w:rsidRPr="00000000" w14:paraId="00000085">
            <w:pPr>
              <w:spacing w:after="0" w:line="240" w:lineRule="auto"/>
              <w:jc w:val="center"/>
              <w:rPr>
                <w:rFonts w:ascii="Raleway" w:cs="Raleway" w:eastAsia="Raleway" w:hAnsi="Raleway"/>
                <w:b w:val="1"/>
              </w:rPr>
            </w:pPr>
            <w:r w:rsidDel="00000000" w:rsidR="00000000" w:rsidRPr="00000000">
              <w:rPr>
                <w:rFonts w:ascii="Raleway" w:cs="Raleway" w:eastAsia="Raleway" w:hAnsi="Raleway"/>
                <w:rtl w:val="0"/>
              </w:rPr>
              <w:t xml:space="preserve">(</w:t>
            </w:r>
            <w:r w:rsidDel="00000000" w:rsidR="00000000" w:rsidRPr="00000000">
              <w:rPr>
                <w:rFonts w:ascii="Raleway" w:cs="Raleway" w:eastAsia="Raleway" w:hAnsi="Raleway"/>
                <w:i w:val="1"/>
                <w:rtl w:val="0"/>
              </w:rPr>
              <w:t xml:space="preserve">A préciser)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rPr>
                <w:rFonts w:ascii="Raleway" w:cs="Raleway" w:eastAsia="Raleway" w:hAnsi="Raleway"/>
              </w:rPr>
            </w:pPr>
            <w:r w:rsidDel="00000000" w:rsidR="00000000" w:rsidRPr="00000000">
              <w:rPr>
                <w:rFonts w:ascii="Raleway" w:cs="Raleway" w:eastAsia="Raleway" w:hAnsi="Raleway"/>
                <w:rtl w:val="0"/>
              </w:rPr>
              <w:t xml:space="preserve">- Justification d’absence à transmettre au gestionnaire pédagogique.</w:t>
            </w:r>
          </w:p>
          <w:p w:rsidR="00000000" w:rsidDel="00000000" w:rsidP="00000000" w:rsidRDefault="00000000" w:rsidRPr="00000000" w14:paraId="00000087">
            <w:pPr>
              <w:rPr>
                <w:rFonts w:ascii="Raleway" w:cs="Raleway" w:eastAsia="Raleway" w:hAnsi="Raleway"/>
              </w:rPr>
            </w:pPr>
            <w:r w:rsidDel="00000000" w:rsidR="00000000" w:rsidRPr="00000000">
              <w:rPr>
                <w:rtl w:val="0"/>
              </w:rPr>
            </w:r>
          </w:p>
          <w:p w:rsidR="00000000" w:rsidDel="00000000" w:rsidP="00000000" w:rsidRDefault="00000000" w:rsidRPr="00000000" w14:paraId="00000088">
            <w:pPr>
              <w:rPr>
                <w:rFonts w:ascii="Raleway" w:cs="Raleway" w:eastAsia="Raleway" w:hAnsi="Raleway"/>
              </w:rPr>
            </w:pPr>
            <w:r w:rsidDel="00000000" w:rsidR="00000000" w:rsidRPr="00000000">
              <w:rPr>
                <w:rFonts w:ascii="Raleway" w:cs="Raleway" w:eastAsia="Raleway" w:hAnsi="Raleway"/>
                <w:rtl w:val="0"/>
              </w:rPr>
              <w:t xml:space="preserve">- Si l’étudiant ne compose pas à une UE et qu’il n’a produit pas de justificatifs, la mention ABI (absence injustifiée) sur le PV de délibération et le relevé de notes</w:t>
            </w:r>
          </w:p>
        </w:tc>
      </w:tr>
    </w:tbl>
    <w:p w:rsidR="00000000" w:rsidDel="00000000" w:rsidP="00000000" w:rsidRDefault="00000000" w:rsidRPr="00000000" w14:paraId="0000008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8A">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8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8C">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8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8E">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8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90">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9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92">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9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aleway" w:cs="Raleway" w:eastAsia="Raleway" w:hAnsi="Raleway"/>
          <w:b w:val="0"/>
          <w:i w:val="0"/>
          <w:smallCaps w:val="0"/>
          <w:strike w:val="0"/>
          <w:sz w:val="44"/>
          <w:szCs w:val="44"/>
          <w:shd w:fill="auto" w:val="clear"/>
          <w:vertAlign w:val="baseline"/>
        </w:rPr>
      </w:pPr>
      <w:r w:rsidDel="00000000" w:rsidR="00000000" w:rsidRPr="00000000">
        <w:rPr>
          <w:rFonts w:ascii="Raleway" w:cs="Raleway" w:eastAsia="Raleway" w:hAnsi="Raleway"/>
          <w:b w:val="0"/>
          <w:i w:val="0"/>
          <w:smallCaps w:val="0"/>
          <w:strike w:val="0"/>
          <w:sz w:val="44"/>
          <w:szCs w:val="44"/>
          <w:u w:val="single"/>
          <w:shd w:fill="auto" w:val="clear"/>
          <w:vertAlign w:val="baseline"/>
          <w:rtl w:val="0"/>
        </w:rPr>
        <w:t xml:space="preserve"> Règles d’acquisition des enseignements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Validation </w:t>
      </w:r>
    </w:p>
    <w:p w:rsidR="00000000" w:rsidDel="00000000" w:rsidP="00000000" w:rsidRDefault="00000000" w:rsidRPr="00000000" w14:paraId="00000098">
      <w:pPr>
        <w:spacing w:after="0" w:lineRule="auto"/>
        <w:ind w:left="1068" w:firstLine="348"/>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(UE, blocs de connaissances et de compétences, semestres, année…)</w:t>
      </w:r>
    </w:p>
    <w:p w:rsidR="00000000" w:rsidDel="00000000" w:rsidP="00000000" w:rsidRDefault="00000000" w:rsidRPr="00000000" w14:paraId="00000099">
      <w:pPr>
        <w:spacing w:after="0" w:lineRule="auto"/>
        <w:jc w:val="both"/>
        <w:rPr>
          <w:rFonts w:ascii="Raleway" w:cs="Raleway" w:eastAsia="Raleway" w:hAnsi="Raleway"/>
        </w:rPr>
      </w:pPr>
      <w:r w:rsidDel="00000000" w:rsidR="00000000" w:rsidRPr="00000000">
        <w:rPr>
          <w:rtl w:val="0"/>
        </w:rPr>
      </w:r>
    </w:p>
    <w:tbl>
      <w:tblPr>
        <w:tblStyle w:val="Table8"/>
        <w:tblW w:w="10400.0" w:type="dxa"/>
        <w:jc w:val="left"/>
        <w:tblInd w:w="-5.0" w:type="dxa"/>
        <w:tblLayout w:type="fixed"/>
        <w:tblLook w:val="0400"/>
      </w:tblPr>
      <w:tblGrid>
        <w:gridCol w:w="2410"/>
        <w:gridCol w:w="7990"/>
        <w:tblGridChange w:id="0">
          <w:tblGrid>
            <w:gridCol w:w="2410"/>
            <w:gridCol w:w="7990"/>
          </w:tblGrid>
        </w:tblGridChange>
      </w:tblGrid>
      <w:tr>
        <w:trPr>
          <w:trHeight w:val="1342"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9A">
            <w:pPr>
              <w:spacing w:after="0" w:line="240" w:lineRule="auto"/>
              <w:jc w:val="center"/>
              <w:rPr>
                <w:rFonts w:ascii="Raleway" w:cs="Raleway" w:eastAsia="Raleway" w:hAnsi="Raleway"/>
                <w:b w:val="1"/>
                <w:u w:val="single"/>
              </w:rPr>
            </w:pPr>
            <w:r w:rsidDel="00000000" w:rsidR="00000000" w:rsidRPr="00000000">
              <w:rPr>
                <w:rFonts w:ascii="Raleway" w:cs="Raleway" w:eastAsia="Raleway" w:hAnsi="Raleway"/>
                <w:b w:val="1"/>
                <w:sz w:val="28"/>
                <w:szCs w:val="28"/>
                <w:rtl w:val="0"/>
              </w:rPr>
              <w:t xml:space="preserve">VALIDATION</w:t>
            </w:r>
            <w:r w:rsidDel="00000000" w:rsidR="00000000" w:rsidRPr="00000000">
              <w:rPr>
                <w:rFonts w:ascii="Raleway" w:cs="Raleway" w:eastAsia="Raleway" w:hAnsi="Raleway"/>
                <w:b w:val="1"/>
                <w:u w:val="single"/>
                <w:rtl w:val="0"/>
              </w:rPr>
              <w:br w:type="textWrapping"/>
              <w:t xml:space="preserve">Règles d'acquisition des UE, blocs de connaissances et de compétences, semestres, année, diplôme</w:t>
              <w:br w:type="textWrapping"/>
            </w:r>
            <w:r w:rsidDel="00000000" w:rsidR="00000000" w:rsidRPr="00000000">
              <w:rPr>
                <w:rFonts w:ascii="Raleway" w:cs="Raleway" w:eastAsia="Raleway" w:hAnsi="Raleway"/>
                <w:b w:val="1"/>
                <w:i w:val="1"/>
                <w:sz w:val="20"/>
                <w:szCs w:val="20"/>
                <w:rtl w:val="0"/>
              </w:rPr>
              <w:t xml:space="preserve">(les éléments indiqués doivent être conformes au RGE)</w:t>
            </w:r>
            <w:r w:rsidDel="00000000" w:rsidR="00000000" w:rsidRPr="00000000">
              <w:rPr>
                <w:rtl w:val="0"/>
              </w:rPr>
            </w:r>
          </w:p>
        </w:tc>
      </w:tr>
      <w:tr>
        <w:trPr>
          <w:trHeight w:val="114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Eléments constitutifs ou matières le cas échéant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  La validation des cours et UE est soumise à une évaluation obtenant au moins la note de 10/20.</w:t>
            </w:r>
          </w:p>
        </w:tc>
      </w:tr>
      <w:tr>
        <w:trPr>
          <w:trHeight w:val="213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UE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w:t>
            </w:r>
            <w:sdt>
              <w:sdtPr>
                <w:tag w:val="goog_rdk_5"/>
              </w:sdtPr>
              <w:sdtContent>
                <w:r w:rsidDel="00000000" w:rsidR="00000000" w:rsidRPr="00000000">
                  <w:rPr>
                    <w:rFonts w:ascii="Arial" w:cs="Arial" w:eastAsia="Arial" w:hAnsi="Arial"/>
                    <w:rtl w:val="0"/>
                  </w:rPr>
                  <w:t xml:space="preserve">- Une unité́ d’enseignement est définitivement acquise avec la note de 10/20. La compensation s’opère à l’intérieur d’une UE et entre UE d’un même semestre, sans note seuil.</w:t>
                </w:r>
              </w:sdtContent>
            </w:sdt>
          </w:p>
        </w:tc>
      </w:tr>
      <w:tr>
        <w:trPr>
          <w:trHeight w:val="22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Bloc de connaissances et de compétences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aleway" w:cs="Raleway" w:eastAsia="Raleway" w:hAnsi="Raleway"/>
                <w:b w:val="0"/>
                <w:i w:val="0"/>
                <w:smallCaps w:val="0"/>
                <w:strike w:val="0"/>
                <w:sz w:val="24"/>
                <w:szCs w:val="24"/>
                <w:u w:val="none"/>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La moyenne générale des enseignements constitutifs d’un bloc de connaissances et de compétences emporte la validation du</w:t>
            </w:r>
            <w:r w:rsidDel="00000000" w:rsidR="00000000" w:rsidRPr="00000000">
              <w:rPr>
                <w:rFonts w:ascii="Raleway" w:cs="Raleway" w:eastAsia="Raleway" w:hAnsi="Raleway"/>
                <w:b w:val="1"/>
                <w:i w:val="0"/>
                <w:smallCaps w:val="0"/>
                <w:strike w:val="0"/>
                <w:sz w:val="24"/>
                <w:szCs w:val="24"/>
                <w:u w:val="none"/>
                <w:shd w:fill="auto" w:val="clear"/>
                <w:vertAlign w:val="baseline"/>
                <w:rtl w:val="0"/>
              </w:rPr>
              <w:t xml:space="preserve"> bloc.</w:t>
            </w: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 Le calcul de l’attribution du bloc se fait donc automatiquement à partir de la moyenne des UE concernées (cf. tableau des MCC en annexe).</w:t>
            </w:r>
          </w:p>
          <w:p w:rsidR="00000000" w:rsidDel="00000000" w:rsidP="00000000" w:rsidRDefault="00000000" w:rsidRPr="00000000" w14:paraId="000000A2">
            <w:pPr>
              <w:spacing w:after="0" w:line="240" w:lineRule="auto"/>
              <w:rPr>
                <w:rFonts w:ascii="Raleway" w:cs="Raleway" w:eastAsia="Raleway" w:hAnsi="Raleway"/>
              </w:rPr>
            </w:pPr>
            <w:r w:rsidDel="00000000" w:rsidR="00000000" w:rsidRPr="00000000">
              <w:rPr>
                <w:rtl w:val="0"/>
              </w:rPr>
            </w:r>
          </w:p>
        </w:tc>
      </w:tr>
      <w:tr>
        <w:trPr>
          <w:trHeight w:val="183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Semestre</w:t>
            </w:r>
          </w:p>
          <w:p w:rsidR="00000000" w:rsidDel="00000000" w:rsidP="00000000" w:rsidRDefault="00000000" w:rsidRPr="00000000" w14:paraId="000000A4">
            <w:pPr>
              <w:spacing w:after="0" w:line="240" w:lineRule="auto"/>
              <w:jc w:val="center"/>
              <w:rPr>
                <w:rFonts w:ascii="Raleway" w:cs="Raleway" w:eastAsia="Raleway" w:hAnsi="Raleway"/>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 Les notes des UE d’un même semestre se compensent entre elles, sans note seuil. </w:t>
            </w:r>
          </w:p>
          <w:p w:rsidR="00000000" w:rsidDel="00000000" w:rsidP="00000000" w:rsidRDefault="00000000" w:rsidRPr="00000000" w14:paraId="000000A6">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A7">
            <w:pPr>
              <w:jc w:val="both"/>
              <w:rPr>
                <w:rFonts w:ascii="Raleway" w:cs="Raleway" w:eastAsia="Raleway" w:hAnsi="Raleway"/>
              </w:rPr>
            </w:pPr>
            <w:r w:rsidDel="00000000" w:rsidR="00000000" w:rsidRPr="00000000">
              <w:rPr>
                <w:rFonts w:ascii="Raleway" w:cs="Raleway" w:eastAsia="Raleway" w:hAnsi="Raleway"/>
                <w:rtl w:val="0"/>
              </w:rPr>
              <w:t xml:space="preserve">- Le semestre est validé si la moyenne des UE le composant, affectées de leurs coefficients respectifs, est égale ou supérieure à 10/20.</w:t>
            </w:r>
          </w:p>
        </w:tc>
      </w:tr>
      <w:tr>
        <w:trPr>
          <w:trHeight w:val="1276.399999999999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Année</w:t>
            </w:r>
          </w:p>
          <w:p w:rsidR="00000000" w:rsidDel="00000000" w:rsidP="00000000" w:rsidRDefault="00000000" w:rsidRPr="00000000" w14:paraId="000000A9">
            <w:pPr>
              <w:spacing w:after="0" w:line="240" w:lineRule="auto"/>
              <w:jc w:val="center"/>
              <w:rPr>
                <w:rFonts w:ascii="Raleway" w:cs="Raleway" w:eastAsia="Raleway" w:hAnsi="Raleway"/>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 La compensation s’opère entre les moyennes obtenues aux deux semestres immédiatement consécutifs d’une même année d’étude. </w:t>
            </w:r>
          </w:p>
          <w:p w:rsidR="00000000" w:rsidDel="00000000" w:rsidP="00000000" w:rsidRDefault="00000000" w:rsidRPr="00000000" w14:paraId="000000AB">
            <w:pPr>
              <w:tabs>
                <w:tab w:val="left" w:pos="946"/>
              </w:tabs>
              <w:jc w:val="both"/>
              <w:rPr>
                <w:rFonts w:ascii="Raleway" w:cs="Raleway" w:eastAsia="Raleway" w:hAnsi="Raleway"/>
              </w:rPr>
            </w:pPr>
            <w:r w:rsidDel="00000000" w:rsidR="00000000" w:rsidRPr="00000000">
              <w:rPr>
                <w:rtl w:val="0"/>
              </w:rPr>
            </w:r>
          </w:p>
          <w:p w:rsidR="00000000" w:rsidDel="00000000" w:rsidP="00000000" w:rsidRDefault="00000000" w:rsidRPr="00000000" w14:paraId="000000AC">
            <w:pPr>
              <w:tabs>
                <w:tab w:val="left" w:pos="946"/>
              </w:tabs>
              <w:jc w:val="both"/>
              <w:rPr>
                <w:rFonts w:ascii="Raleway" w:cs="Raleway" w:eastAsia="Raleway" w:hAnsi="Raleway"/>
              </w:rPr>
            </w:pPr>
            <w:r w:rsidDel="00000000" w:rsidR="00000000" w:rsidRPr="00000000">
              <w:rPr>
                <w:rFonts w:ascii="Raleway" w:cs="Raleway" w:eastAsia="Raleway" w:hAnsi="Raleway"/>
                <w:rtl w:val="0"/>
              </w:rPr>
              <w:t xml:space="preserve">- L’année est validée si la moyenne des semestres qui la composent est égale ou supérieure à 10/20.</w:t>
            </w:r>
          </w:p>
        </w:tc>
      </w:tr>
      <w:tr>
        <w:trPr>
          <w:trHeight w:val="145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Diplôme</w:t>
            </w:r>
          </w:p>
          <w:p w:rsidR="00000000" w:rsidDel="00000000" w:rsidP="00000000" w:rsidRDefault="00000000" w:rsidRPr="00000000" w14:paraId="000000AE">
            <w:pPr>
              <w:spacing w:after="0" w:line="240" w:lineRule="auto"/>
              <w:jc w:val="center"/>
              <w:rPr>
                <w:rFonts w:ascii="Raleway" w:cs="Raleway" w:eastAsia="Raleway" w:hAnsi="Raleway"/>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 - Obtenir une moyenne générale égale ou supérieure à 10/20 à l’ensemble des six semestres du diplôme de Licence. </w:t>
            </w:r>
          </w:p>
          <w:p w:rsidR="00000000" w:rsidDel="00000000" w:rsidP="00000000" w:rsidRDefault="00000000" w:rsidRPr="00000000" w14:paraId="000000B0">
            <w:pPr>
              <w:tabs>
                <w:tab w:val="left" w:pos="946"/>
              </w:tabs>
              <w:jc w:val="both"/>
              <w:rPr>
                <w:rFonts w:ascii="Raleway" w:cs="Raleway" w:eastAsia="Raleway" w:hAnsi="Raleway"/>
              </w:rPr>
            </w:pPr>
            <w:r w:rsidDel="00000000" w:rsidR="00000000" w:rsidRPr="00000000">
              <w:rPr>
                <w:rFonts w:ascii="Raleway" w:cs="Raleway" w:eastAsia="Raleway" w:hAnsi="Raleway"/>
                <w:rtl w:val="0"/>
              </w:rPr>
              <w:t xml:space="preserve">- Les semestres sont compensables.</w:t>
            </w:r>
          </w:p>
          <w:p w:rsidR="00000000" w:rsidDel="00000000" w:rsidP="00000000" w:rsidRDefault="00000000" w:rsidRPr="00000000" w14:paraId="000000B1">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B2">
            <w:pPr>
              <w:spacing w:after="0"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Raleway" w:cs="Raleway" w:eastAsia="Raleway" w:hAnsi="Raleway"/>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Compensation</w:t>
      </w:r>
    </w:p>
    <w:tbl>
      <w:tblPr>
        <w:tblStyle w:val="Table9"/>
        <w:tblW w:w="10580.0" w:type="dxa"/>
        <w:jc w:val="left"/>
        <w:tblInd w:w="-5.0" w:type="dxa"/>
        <w:tblLayout w:type="fixed"/>
        <w:tblLook w:val="0400"/>
      </w:tblPr>
      <w:tblGrid>
        <w:gridCol w:w="2236"/>
        <w:gridCol w:w="8344"/>
        <w:tblGridChange w:id="0">
          <w:tblGrid>
            <w:gridCol w:w="2236"/>
            <w:gridCol w:w="8344"/>
          </w:tblGrid>
        </w:tblGridChange>
      </w:tblGrid>
      <w:tr>
        <w:trPr>
          <w:trHeight w:val="1055"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B7">
            <w:pPr>
              <w:spacing w:after="0" w:line="240" w:lineRule="auto"/>
              <w:jc w:val="center"/>
              <w:rPr>
                <w:rFonts w:ascii="Raleway" w:cs="Raleway" w:eastAsia="Raleway" w:hAnsi="Raleway"/>
                <w:b w:val="1"/>
                <w:u w:val="single"/>
              </w:rPr>
            </w:pPr>
            <w:r w:rsidDel="00000000" w:rsidR="00000000" w:rsidRPr="00000000">
              <w:rPr>
                <w:rFonts w:ascii="Raleway" w:cs="Raleway" w:eastAsia="Raleway" w:hAnsi="Raleway"/>
                <w:b w:val="1"/>
                <w:sz w:val="28"/>
                <w:szCs w:val="28"/>
                <w:rtl w:val="0"/>
              </w:rPr>
              <w:t xml:space="preserve">COMPENSATION</w:t>
              <w:br w:type="textWrapping"/>
            </w:r>
            <w:r w:rsidDel="00000000" w:rsidR="00000000" w:rsidRPr="00000000">
              <w:rPr>
                <w:rFonts w:ascii="Raleway" w:cs="Raleway" w:eastAsia="Raleway" w:hAnsi="Raleway"/>
                <w:b w:val="1"/>
                <w:i w:val="1"/>
                <w:sz w:val="20"/>
                <w:szCs w:val="20"/>
                <w:rtl w:val="0"/>
              </w:rPr>
              <w:t xml:space="preserve">(les éléments indiqués doivent être conformes au RGE)</w:t>
            </w:r>
            <w:r w:rsidDel="00000000" w:rsidR="00000000" w:rsidRPr="00000000">
              <w:rPr>
                <w:rtl w:val="0"/>
              </w:rPr>
            </w:r>
          </w:p>
        </w:tc>
      </w:tr>
      <w:tr>
        <w:trPr>
          <w:trHeight w:val="438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Préciser les modalités de compensation</w:t>
            </w:r>
          </w:p>
          <w:p w:rsidR="00000000" w:rsidDel="00000000" w:rsidP="00000000" w:rsidRDefault="00000000" w:rsidRPr="00000000" w14:paraId="000000BA">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si besoin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rPr>
                <w:rFonts w:ascii="Raleway" w:cs="Raleway" w:eastAsia="Raleway" w:hAnsi="Raleway"/>
                <w:sz w:val="24"/>
                <w:szCs w:val="24"/>
              </w:rPr>
            </w:pP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sz w:val="24"/>
                <w:szCs w:val="24"/>
                <w:rtl w:val="0"/>
              </w:rPr>
              <w:t xml:space="preserve">Les U.E. qui ont une note globale supérieure ou égale à 10/20 sont définitivement acquises.</w:t>
            </w:r>
          </w:p>
          <w:p w:rsidR="00000000" w:rsidDel="00000000" w:rsidP="00000000" w:rsidRDefault="00000000" w:rsidRPr="00000000" w14:paraId="000000BC">
            <w:pPr>
              <w:jc w:val="both"/>
              <w:rPr>
                <w:rFonts w:ascii="Raleway" w:cs="Raleway" w:eastAsia="Raleway" w:hAnsi="Raleway"/>
              </w:rPr>
            </w:pPr>
            <w:r w:rsidDel="00000000" w:rsidR="00000000" w:rsidRPr="00000000">
              <w:rPr>
                <w:rFonts w:ascii="Raleway" w:cs="Raleway" w:eastAsia="Raleway" w:hAnsi="Raleway"/>
                <w:sz w:val="24"/>
                <w:szCs w:val="24"/>
                <w:rtl w:val="0"/>
              </w:rPr>
              <w:t xml:space="preserve">Chaque semestre de formation est validé sur la base de la moyenne générale (supérieure ou égale à 10/20) des U.E. qui la composent. La compensation semestrielle est de droit et s’applique à l’ensemble des parcours des différents domaines de formation. La compensation annuelle entre les deux semestres s’applique entre les semestres pairs et impairs d’une même année à l’issue de chaque session d’examen. Par ailleurs, elle est effectuée sous condition d’acquisition d’UE pré-requises lorsqu’elles existent (cf. modalités spécifiques). La renonciation au système de compensation est impossible. </w:t>
            </w:r>
            <w:r w:rsidDel="00000000" w:rsidR="00000000" w:rsidRPr="00000000">
              <w:rPr>
                <w:rtl w:val="0"/>
              </w:rPr>
            </w:r>
          </w:p>
        </w:tc>
      </w:tr>
    </w:tb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Capitalisation</w:t>
      </w:r>
    </w:p>
    <w:tbl>
      <w:tblPr>
        <w:tblStyle w:val="Table10"/>
        <w:tblW w:w="10565.0" w:type="dxa"/>
        <w:jc w:val="left"/>
        <w:tblInd w:w="-5.0" w:type="dxa"/>
        <w:tblLayout w:type="fixed"/>
        <w:tblLook w:val="0400"/>
      </w:tblPr>
      <w:tblGrid>
        <w:gridCol w:w="2268"/>
        <w:gridCol w:w="8297"/>
        <w:tblGridChange w:id="0">
          <w:tblGrid>
            <w:gridCol w:w="2268"/>
            <w:gridCol w:w="8297"/>
          </w:tblGrid>
        </w:tblGridChange>
      </w:tblGrid>
      <w:tr>
        <w:trPr>
          <w:trHeight w:val="1021"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C1">
            <w:pPr>
              <w:spacing w:after="0" w:line="240" w:lineRule="auto"/>
              <w:jc w:val="center"/>
              <w:rPr>
                <w:rFonts w:ascii="Raleway" w:cs="Raleway" w:eastAsia="Raleway" w:hAnsi="Raleway"/>
                <w:b w:val="1"/>
                <w:u w:val="single"/>
              </w:rPr>
            </w:pPr>
            <w:r w:rsidDel="00000000" w:rsidR="00000000" w:rsidRPr="00000000">
              <w:rPr>
                <w:rFonts w:ascii="Raleway" w:cs="Raleway" w:eastAsia="Raleway" w:hAnsi="Raleway"/>
                <w:b w:val="1"/>
                <w:sz w:val="28"/>
                <w:szCs w:val="28"/>
                <w:rtl w:val="0"/>
              </w:rPr>
              <w:t xml:space="preserve">CAPITALISATION/CONSERVATION</w:t>
              <w:br w:type="textWrapping"/>
            </w:r>
            <w:r w:rsidDel="00000000" w:rsidR="00000000" w:rsidRPr="00000000">
              <w:rPr>
                <w:rFonts w:ascii="Raleway" w:cs="Raleway" w:eastAsia="Raleway" w:hAnsi="Raleway"/>
                <w:b w:val="1"/>
                <w:i w:val="1"/>
                <w:sz w:val="20"/>
                <w:szCs w:val="20"/>
                <w:rtl w:val="0"/>
              </w:rPr>
              <w:t xml:space="preserve">(les éléments indiqués doivent être conformes au RGE)</w:t>
            </w:r>
            <w:r w:rsidDel="00000000" w:rsidR="00000000" w:rsidRPr="00000000">
              <w:rPr>
                <w:rtl w:val="0"/>
              </w:rPr>
            </w:r>
          </w:p>
        </w:tc>
      </w:tr>
      <w:tr>
        <w:trPr>
          <w:trHeight w:val="438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3">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Préciser les modalités de capitalisation si besoin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both"/>
              <w:rPr>
                <w:rFonts w:ascii="Raleway" w:cs="Raleway" w:eastAsia="Raleway" w:hAnsi="Raleway"/>
              </w:rPr>
            </w:pPr>
            <w:r w:rsidDel="00000000" w:rsidR="00000000" w:rsidRPr="00000000">
              <w:rPr>
                <w:rFonts w:ascii="Raleway" w:cs="Raleway" w:eastAsia="Raleway" w:hAnsi="Raleway"/>
                <w:rtl w:val="0"/>
              </w:rPr>
              <w:t xml:space="preserve"> - </w:t>
            </w:r>
            <w:r w:rsidDel="00000000" w:rsidR="00000000" w:rsidRPr="00000000">
              <w:rPr>
                <w:rFonts w:ascii="Raleway" w:cs="Raleway" w:eastAsia="Raleway" w:hAnsi="Raleway"/>
                <w:sz w:val="22.073389053344727"/>
                <w:szCs w:val="22.073389053344727"/>
                <w:rtl w:val="0"/>
              </w:rPr>
              <w:t xml:space="preserve">Dans le cadre du contrôle des connaissances et des compétences les matières, les UE et les semestres sont  capitalisables. Lorsque la note obtenue à une matière, une UE, et/ou un semestre est supérieur ou égale à 10/20, la  matière, l’UE et/ou le semestre sont définitivement acquis.  </w:t>
            </w:r>
            <w:r w:rsidDel="00000000" w:rsidR="00000000" w:rsidRPr="00000000">
              <w:rPr>
                <w:rtl w:val="0"/>
              </w:rPr>
            </w:r>
          </w:p>
        </w:tc>
      </w:tr>
    </w:tbl>
    <w:p w:rsidR="00000000" w:rsidDel="00000000" w:rsidP="00000000" w:rsidRDefault="00000000" w:rsidRPr="00000000" w14:paraId="000000C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C6">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C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C8">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aleway" w:cs="Raleway" w:eastAsia="Raleway" w:hAnsi="Raleway"/>
          <w:b w:val="0"/>
          <w:i w:val="0"/>
          <w:smallCaps w:val="0"/>
          <w:strike w:val="0"/>
          <w:sz w:val="44"/>
          <w:szCs w:val="44"/>
          <w:shd w:fill="auto" w:val="clear"/>
          <w:vertAlign w:val="baseline"/>
        </w:rPr>
      </w:pPr>
      <w:r w:rsidDel="00000000" w:rsidR="00000000" w:rsidRPr="00000000">
        <w:rPr>
          <w:rFonts w:ascii="Raleway" w:cs="Raleway" w:eastAsia="Raleway" w:hAnsi="Raleway"/>
          <w:b w:val="0"/>
          <w:i w:val="0"/>
          <w:smallCaps w:val="0"/>
          <w:strike w:val="0"/>
          <w:sz w:val="44"/>
          <w:szCs w:val="44"/>
          <w:u w:val="single"/>
          <w:shd w:fill="auto" w:val="clear"/>
          <w:vertAlign w:val="baseline"/>
          <w:rtl w:val="0"/>
        </w:rPr>
        <w:t xml:space="preserve">Examens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Modalités de convocation et d’accès aux épreuves  </w:t>
      </w:r>
    </w:p>
    <w:tbl>
      <w:tblPr>
        <w:tblStyle w:val="Table11"/>
        <w:tblW w:w="10308.999999999998" w:type="dxa"/>
        <w:jc w:val="left"/>
        <w:tblInd w:w="-5.0" w:type="dxa"/>
        <w:tblLayout w:type="fixed"/>
        <w:tblLook w:val="0400"/>
      </w:tblPr>
      <w:tblGrid>
        <w:gridCol w:w="1996"/>
        <w:gridCol w:w="8313"/>
        <w:tblGridChange w:id="0">
          <w:tblGrid>
            <w:gridCol w:w="1996"/>
            <w:gridCol w:w="8313"/>
          </w:tblGrid>
        </w:tblGridChange>
      </w:tblGrid>
      <w:tr>
        <w:trPr>
          <w:trHeight w:val="1253"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CC">
            <w:pPr>
              <w:spacing w:after="0" w:line="240" w:lineRule="auto"/>
              <w:jc w:val="center"/>
              <w:rPr>
                <w:rFonts w:ascii="Raleway" w:cs="Raleway" w:eastAsia="Raleway" w:hAnsi="Raleway"/>
              </w:rPr>
            </w:pPr>
            <w:r w:rsidDel="00000000" w:rsidR="00000000" w:rsidRPr="00000000">
              <w:rPr>
                <w:rFonts w:ascii="Raleway" w:cs="Raleway" w:eastAsia="Raleway" w:hAnsi="Raleway"/>
                <w:b w:val="1"/>
                <w:sz w:val="28"/>
                <w:szCs w:val="28"/>
                <w:u w:val="single"/>
                <w:rtl w:val="0"/>
              </w:rPr>
              <w:t xml:space="preserve">POUR CHAQUE SEMESTRE ET/OU CHAQUE</w:t>
            </w:r>
            <w:r w:rsidDel="00000000" w:rsidR="00000000" w:rsidRPr="00000000">
              <w:rPr>
                <w:rFonts w:ascii="Raleway" w:cs="Raleway" w:eastAsia="Raleway" w:hAnsi="Raleway"/>
                <w:b w:val="1"/>
                <w:sz w:val="28"/>
                <w:szCs w:val="28"/>
                <w:rtl w:val="0"/>
              </w:rPr>
              <w:t xml:space="preserve"> ÉPREUVE, MODALITÉS DE CONVOCATION ET CONDITIONS D'ACCÈS</w:t>
            </w:r>
            <w:r w:rsidDel="00000000" w:rsidR="00000000" w:rsidRPr="00000000">
              <w:rPr>
                <w:rFonts w:ascii="Raleway" w:cs="Raleway" w:eastAsia="Raleway" w:hAnsi="Raleway"/>
                <w:u w:val="single"/>
                <w:rtl w:val="0"/>
              </w:rPr>
              <w:br w:type="textWrapping"/>
            </w:r>
            <w:r w:rsidDel="00000000" w:rsidR="00000000" w:rsidRPr="00000000">
              <w:rPr>
                <w:rFonts w:ascii="Raleway" w:cs="Raleway" w:eastAsia="Raleway" w:hAnsi="Raleway"/>
                <w:b w:val="1"/>
                <w:i w:val="1"/>
                <w:sz w:val="20"/>
                <w:szCs w:val="20"/>
                <w:rtl w:val="0"/>
              </w:rPr>
              <w:t xml:space="preserve">(les éléments indiqués doivent être conformes au RGE)</w:t>
            </w:r>
            <w:r w:rsidDel="00000000" w:rsidR="00000000" w:rsidRPr="00000000">
              <w:rPr>
                <w:rtl w:val="0"/>
              </w:rPr>
            </w:r>
          </w:p>
        </w:tc>
      </w:tr>
      <w:tr>
        <w:trPr>
          <w:trHeight w:val="500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A préciser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jc w:val="both"/>
              <w:rPr>
                <w:rFonts w:ascii="Raleway" w:cs="Raleway" w:eastAsia="Raleway" w:hAnsi="Raleway"/>
              </w:rPr>
            </w:pPr>
            <w:r w:rsidDel="00000000" w:rsidR="00000000" w:rsidRPr="00000000">
              <w:rPr>
                <w:rFonts w:ascii="Raleway" w:cs="Raleway" w:eastAsia="Raleway" w:hAnsi="Raleway"/>
                <w:rtl w:val="0"/>
              </w:rPr>
              <w:t xml:space="preserve">- Contrôles continus tout au long de l’année </w:t>
            </w:r>
          </w:p>
          <w:p w:rsidR="00000000" w:rsidDel="00000000" w:rsidP="00000000" w:rsidRDefault="00000000" w:rsidRPr="00000000" w14:paraId="000000D0">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1">
            <w:pPr>
              <w:jc w:val="both"/>
              <w:rPr>
                <w:rFonts w:ascii="Raleway" w:cs="Raleway" w:eastAsia="Raleway" w:hAnsi="Raleway"/>
              </w:rPr>
            </w:pPr>
            <w:r w:rsidDel="00000000" w:rsidR="00000000" w:rsidRPr="00000000">
              <w:rPr>
                <w:rFonts w:ascii="Raleway" w:cs="Raleway" w:eastAsia="Raleway" w:hAnsi="Raleway"/>
                <w:rtl w:val="0"/>
              </w:rPr>
              <w:t xml:space="preserve">- Session de rattrapage : La période des examens est portée à connaissance des étudiants dès le début de l’année – sur le site internet de l’université, le site du département, la plateforme d’enseignement-apprentissage et/ou par affichage papier. </w:t>
            </w:r>
          </w:p>
          <w:p w:rsidR="00000000" w:rsidDel="00000000" w:rsidP="00000000" w:rsidRDefault="00000000" w:rsidRPr="00000000" w14:paraId="000000D2">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3">
            <w:pPr>
              <w:jc w:val="both"/>
              <w:rPr>
                <w:rFonts w:ascii="Raleway" w:cs="Raleway" w:eastAsia="Raleway" w:hAnsi="Raleway"/>
              </w:rPr>
            </w:pPr>
            <w:r w:rsidDel="00000000" w:rsidR="00000000" w:rsidRPr="00000000">
              <w:rPr>
                <w:rFonts w:ascii="Raleway" w:cs="Raleway" w:eastAsia="Raleway" w:hAnsi="Raleway"/>
                <w:rtl w:val="0"/>
              </w:rPr>
              <w:t xml:space="preserve">- Les étudiants seront informés des modalités au moins 15 jours avant le début des épreuves. En cas de reprogrammation d’une épreuve due à des circonstances exceptionnelles, le délai d’affichage est réduit à 7 jours calendaires. </w:t>
            </w:r>
          </w:p>
          <w:p w:rsidR="00000000" w:rsidDel="00000000" w:rsidP="00000000" w:rsidRDefault="00000000" w:rsidRPr="00000000" w14:paraId="000000D4">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5">
            <w:pPr>
              <w:jc w:val="both"/>
              <w:rPr>
                <w:rFonts w:ascii="Raleway" w:cs="Raleway" w:eastAsia="Raleway" w:hAnsi="Raleway"/>
                <w:b w:val="1"/>
              </w:rPr>
            </w:pPr>
            <w:r w:rsidDel="00000000" w:rsidR="00000000" w:rsidRPr="00000000">
              <w:rPr>
                <w:rFonts w:ascii="Raleway" w:cs="Raleway" w:eastAsia="Raleway" w:hAnsi="Raleway"/>
                <w:rtl w:val="0"/>
              </w:rPr>
              <w:t xml:space="preserve">- L’affichage vaut convocation des étudiants, il appartient à chaque étudiant de veiller à s’informer du calendrier des examens, étant rappelé que l’absence à un examen empêche la validation de l’épreuve correspondante</w:t>
            </w:r>
            <w:r w:rsidDel="00000000" w:rsidR="00000000" w:rsidRPr="00000000">
              <w:rPr>
                <w:rtl w:val="0"/>
              </w:rPr>
            </w:r>
          </w:p>
        </w:tc>
      </w:tr>
    </w:tbl>
    <w:p w:rsidR="00000000" w:rsidDel="00000000" w:rsidP="00000000" w:rsidRDefault="00000000" w:rsidRPr="00000000" w14:paraId="000000D6">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8">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A">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C">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E">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D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E0">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E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E2">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E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E4">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E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E6">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Modalités de contrôle des connaissances et des compétences</w:t>
      </w:r>
    </w:p>
    <w:tbl>
      <w:tblPr>
        <w:tblStyle w:val="Table12"/>
        <w:tblW w:w="10560.0" w:type="dxa"/>
        <w:jc w:val="left"/>
        <w:tblInd w:w="-5.0" w:type="dxa"/>
        <w:tblLayout w:type="fixed"/>
        <w:tblLook w:val="0400"/>
      </w:tblPr>
      <w:tblGrid>
        <w:gridCol w:w="2508"/>
        <w:gridCol w:w="8052"/>
        <w:tblGridChange w:id="0">
          <w:tblGrid>
            <w:gridCol w:w="2508"/>
            <w:gridCol w:w="8052"/>
          </w:tblGrid>
        </w:tblGridChange>
      </w:tblGrid>
      <w:tr>
        <w:trPr>
          <w:trHeight w:val="134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E8">
            <w:pPr>
              <w:spacing w:after="0" w:line="240" w:lineRule="auto"/>
              <w:jc w:val="center"/>
              <w:rPr>
                <w:rFonts w:ascii="Raleway" w:cs="Raleway" w:eastAsia="Raleway" w:hAnsi="Raleway"/>
                <w:b w:val="1"/>
                <w:u w:val="single"/>
              </w:rPr>
            </w:pPr>
            <w:r w:rsidDel="00000000" w:rsidR="00000000" w:rsidRPr="00000000">
              <w:rPr>
                <w:rFonts w:ascii="Raleway" w:cs="Raleway" w:eastAsia="Raleway" w:hAnsi="Raleway"/>
                <w:b w:val="1"/>
                <w:sz w:val="28"/>
                <w:szCs w:val="28"/>
                <w:rtl w:val="0"/>
              </w:rPr>
              <w:t xml:space="preserve">4.2.1 MODALITÉS D'EXAMENS </w:t>
              <w:br w:type="textWrapping"/>
            </w:r>
            <w:r w:rsidDel="00000000" w:rsidR="00000000" w:rsidRPr="00000000">
              <w:rPr>
                <w:rFonts w:ascii="Raleway" w:cs="Raleway" w:eastAsia="Raleway" w:hAnsi="Raleway"/>
                <w:b w:val="1"/>
                <w:i w:val="1"/>
                <w:sz w:val="20"/>
                <w:szCs w:val="20"/>
                <w:rtl w:val="0"/>
              </w:rPr>
              <w:t xml:space="preserve">(les éléments indiqués doivent être conformes au RGE)</w:t>
            </w:r>
            <w:r w:rsidDel="00000000" w:rsidR="00000000" w:rsidRPr="00000000">
              <w:rPr>
                <w:rtl w:val="0"/>
              </w:rPr>
            </w:r>
          </w:p>
        </w:tc>
      </w:tr>
      <w:tr>
        <w:trPr>
          <w:trHeight w:val="1691"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spacing w:after="0"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L'acquisition des connaissances et des compétences est évaluée selon les modalités suivantes:</w:t>
              <w:br w:type="textWrapping"/>
              <w:t xml:space="preserve"> </w:t>
            </w:r>
            <w:r w:rsidDel="00000000" w:rsidR="00000000" w:rsidRPr="00000000">
              <w:rPr>
                <w:rFonts w:ascii="Raleway" w:cs="Raleway" w:eastAsia="Raleway" w:hAnsi="Raleway"/>
                <w:i w:val="1"/>
                <w:sz w:val="24"/>
                <w:szCs w:val="24"/>
                <w:rtl w:val="0"/>
              </w:rPr>
              <w:t xml:space="preserve">(en complément du tableau des MCCC en annexe, préciser l'organisation et les formes variées des évaluations prévues dans la formation ainsi que les modalités relatives à la session de rattrapage)</w:t>
            </w:r>
            <w:r w:rsidDel="00000000" w:rsidR="00000000" w:rsidRPr="00000000">
              <w:rPr>
                <w:rtl w:val="0"/>
              </w:rPr>
            </w:r>
          </w:p>
        </w:tc>
      </w:tr>
      <w:tr>
        <w:trPr>
          <w:trHeight w:val="182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jc w:val="center"/>
              <w:rPr>
                <w:rFonts w:ascii="Raleway" w:cs="Raleway" w:eastAsia="Raleway" w:hAnsi="Raleway"/>
              </w:rPr>
            </w:pPr>
            <w:r w:rsidDel="00000000" w:rsidR="00000000" w:rsidRPr="00000000">
              <w:rPr>
                <w:rFonts w:ascii="Raleway" w:cs="Raleway" w:eastAsia="Raleway" w:hAnsi="Raleway"/>
                <w:b w:val="1"/>
                <w:rtl w:val="0"/>
              </w:rPr>
              <w:t xml:space="preserve">Évaluation terminale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spacing w:after="240" w:line="240" w:lineRule="auto"/>
              <w:rPr>
                <w:rFonts w:ascii="Raleway" w:cs="Raleway" w:eastAsia="Raleway" w:hAnsi="Raleway"/>
              </w:rPr>
            </w:pPr>
            <w:r w:rsidDel="00000000" w:rsidR="00000000" w:rsidRPr="00000000">
              <w:rPr>
                <w:rFonts w:ascii="Raleway" w:cs="Raleway" w:eastAsia="Raleway" w:hAnsi="Raleway"/>
                <w:rtl w:val="0"/>
              </w:rPr>
              <w:t xml:space="preserve"> </w:t>
            </w:r>
            <w:r w:rsidDel="00000000" w:rsidR="00000000" w:rsidRPr="00000000">
              <w:rPr>
                <w:rFonts w:ascii="Noto Sans Symbols" w:cs="Noto Sans Symbols" w:eastAsia="Noto Sans Symbols" w:hAnsi="Noto Sans Symbols"/>
                <w:sz w:val="44"/>
                <w:szCs w:val="44"/>
                <w:rtl w:val="0"/>
              </w:rPr>
              <w:t xml:space="preserve">☑</w:t>
            </w:r>
            <w:r w:rsidDel="00000000" w:rsidR="00000000" w:rsidRPr="00000000">
              <w:rPr>
                <w:rFonts w:ascii="Raleway" w:cs="Raleway" w:eastAsia="Raleway" w:hAnsi="Raleway"/>
                <w:rtl w:val="0"/>
              </w:rPr>
              <w:t xml:space="preserve">OUI ; </w:t>
            </w:r>
            <w:sdt>
              <w:sdtPr>
                <w:tag w:val="goog_rdk_6"/>
              </w:sdtPr>
              <w:sdtContent>
                <w:r w:rsidDel="00000000" w:rsidR="00000000" w:rsidRPr="00000000">
                  <w:rPr>
                    <w:rFonts w:ascii="Arial Unicode MS" w:cs="Arial Unicode MS" w:eastAsia="Arial Unicode MS" w:hAnsi="Arial Unicode MS"/>
                    <w:sz w:val="44"/>
                    <w:szCs w:val="44"/>
                    <w:rtl w:val="0"/>
                  </w:rPr>
                  <w:t xml:space="preserve">□</w:t>
                </w:r>
              </w:sdtContent>
            </w:sdt>
            <w:r w:rsidDel="00000000" w:rsidR="00000000" w:rsidRPr="00000000">
              <w:rPr>
                <w:rFonts w:ascii="Raleway" w:cs="Raleway" w:eastAsia="Raleway" w:hAnsi="Raleway"/>
                <w:rtl w:val="0"/>
              </w:rPr>
              <w:t xml:space="preserve">NON</w:t>
            </w:r>
          </w:p>
          <w:p w:rsidR="00000000" w:rsidDel="00000000" w:rsidP="00000000" w:rsidRDefault="00000000" w:rsidRPr="00000000" w14:paraId="000000EE">
            <w:pPr>
              <w:spacing w:after="240" w:line="240" w:lineRule="auto"/>
              <w:rPr>
                <w:rFonts w:ascii="Raleway" w:cs="Raleway" w:eastAsia="Raleway" w:hAnsi="Raleway"/>
              </w:rPr>
            </w:pPr>
            <w:r w:rsidDel="00000000" w:rsidR="00000000" w:rsidRPr="00000000">
              <w:rPr>
                <w:rFonts w:ascii="Raleway" w:cs="Raleway" w:eastAsia="Raleway" w:hAnsi="Raleway"/>
                <w:rtl w:val="0"/>
              </w:rPr>
              <w:t xml:space="preserve">A préciser : Dossier ou écrit ou oral</w:t>
            </w:r>
          </w:p>
          <w:p w:rsidR="00000000" w:rsidDel="00000000" w:rsidP="00000000" w:rsidRDefault="00000000" w:rsidRPr="00000000" w14:paraId="000000EF">
            <w:pPr>
              <w:spacing w:after="240" w:line="240" w:lineRule="auto"/>
              <w:rPr>
                <w:rFonts w:ascii="Raleway" w:cs="Raleway" w:eastAsia="Raleway" w:hAnsi="Raleway"/>
              </w:rPr>
            </w:pPr>
            <w:r w:rsidDel="00000000" w:rsidR="00000000" w:rsidRPr="00000000">
              <w:rPr>
                <w:rFonts w:ascii="Raleway" w:cs="Raleway" w:eastAsia="Raleway" w:hAnsi="Raleway"/>
                <w:rtl w:val="0"/>
              </w:rPr>
              <w:br w:type="textWrapping"/>
              <w:br w:type="textWrapping"/>
            </w:r>
          </w:p>
        </w:tc>
      </w:tr>
      <w:tr>
        <w:trPr>
          <w:trHeight w:val="181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Évaluation continue avec la possibilité d’un contrôle terminal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spacing w:after="240" w:line="240" w:lineRule="auto"/>
              <w:rPr>
                <w:rFonts w:ascii="Raleway" w:cs="Raleway" w:eastAsia="Raleway" w:hAnsi="Raleway"/>
              </w:rPr>
            </w:pPr>
            <w:r w:rsidDel="00000000" w:rsidR="00000000" w:rsidRPr="00000000">
              <w:rPr>
                <w:rFonts w:ascii="Noto Sans Symbols" w:cs="Noto Sans Symbols" w:eastAsia="Noto Sans Symbols" w:hAnsi="Noto Sans Symbols"/>
                <w:sz w:val="44"/>
                <w:szCs w:val="44"/>
                <w:rtl w:val="0"/>
              </w:rPr>
              <w:t xml:space="preserve">☑</w:t>
            </w:r>
            <w:r w:rsidDel="00000000" w:rsidR="00000000" w:rsidRPr="00000000">
              <w:rPr>
                <w:rFonts w:ascii="Raleway" w:cs="Raleway" w:eastAsia="Raleway" w:hAnsi="Raleway"/>
                <w:rtl w:val="0"/>
              </w:rPr>
              <w:t xml:space="preserve">OUI ; </w:t>
            </w:r>
            <w:sdt>
              <w:sdtPr>
                <w:tag w:val="goog_rdk_7"/>
              </w:sdtPr>
              <w:sdtContent>
                <w:r w:rsidDel="00000000" w:rsidR="00000000" w:rsidRPr="00000000">
                  <w:rPr>
                    <w:rFonts w:ascii="Arial Unicode MS" w:cs="Arial Unicode MS" w:eastAsia="Arial Unicode MS" w:hAnsi="Arial Unicode MS"/>
                    <w:sz w:val="44"/>
                    <w:szCs w:val="44"/>
                    <w:rtl w:val="0"/>
                  </w:rPr>
                  <w:t xml:space="preserve">□</w:t>
                </w:r>
              </w:sdtContent>
            </w:sdt>
            <w:r w:rsidDel="00000000" w:rsidR="00000000" w:rsidRPr="00000000">
              <w:rPr>
                <w:rFonts w:ascii="Raleway" w:cs="Raleway" w:eastAsia="Raleway" w:hAnsi="Raleway"/>
                <w:rtl w:val="0"/>
              </w:rPr>
              <w:t xml:space="preserve">NON</w:t>
            </w:r>
          </w:p>
          <w:p w:rsidR="00000000" w:rsidDel="00000000" w:rsidP="00000000" w:rsidRDefault="00000000" w:rsidRPr="00000000" w14:paraId="000000F2">
            <w:pPr>
              <w:spacing w:after="240" w:line="240" w:lineRule="auto"/>
              <w:rPr>
                <w:rFonts w:ascii="Raleway" w:cs="Raleway" w:eastAsia="Raleway" w:hAnsi="Raleway"/>
              </w:rPr>
            </w:pPr>
            <w:r w:rsidDel="00000000" w:rsidR="00000000" w:rsidRPr="00000000">
              <w:rPr>
                <w:rFonts w:ascii="Raleway" w:cs="Raleway" w:eastAsia="Raleway" w:hAnsi="Raleway"/>
                <w:rtl w:val="0"/>
              </w:rPr>
              <w:t xml:space="preserve">A préciser : Dossier ou écrit</w:t>
            </w:r>
          </w:p>
          <w:p w:rsidR="00000000" w:rsidDel="00000000" w:rsidP="00000000" w:rsidRDefault="00000000" w:rsidRPr="00000000" w14:paraId="000000F3">
            <w:pPr>
              <w:spacing w:after="0" w:line="240" w:lineRule="auto"/>
              <w:rPr>
                <w:rFonts w:ascii="Raleway" w:cs="Raleway" w:eastAsia="Raleway" w:hAnsi="Raleway"/>
              </w:rPr>
            </w:pPr>
            <w:r w:rsidDel="00000000" w:rsidR="00000000" w:rsidRPr="00000000">
              <w:rPr>
                <w:rtl w:val="0"/>
              </w:rPr>
            </w:r>
          </w:p>
        </w:tc>
      </w:tr>
      <w:tr>
        <w:trPr>
          <w:trHeight w:val="14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Évaluation continue intégrale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spacing w:after="240" w:line="240" w:lineRule="auto"/>
              <w:rPr>
                <w:rFonts w:ascii="Raleway" w:cs="Raleway" w:eastAsia="Raleway" w:hAnsi="Raleway"/>
              </w:rPr>
            </w:pPr>
            <w:r w:rsidDel="00000000" w:rsidR="00000000" w:rsidRPr="00000000">
              <w:rPr>
                <w:rFonts w:ascii="Raleway" w:cs="Raleway" w:eastAsia="Raleway" w:hAnsi="Raleway"/>
                <w:rtl w:val="0"/>
              </w:rPr>
              <w:t xml:space="preserve"> </w:t>
            </w:r>
            <w:r w:rsidDel="00000000" w:rsidR="00000000" w:rsidRPr="00000000">
              <w:rPr>
                <w:rFonts w:ascii="Noto Sans Symbols" w:cs="Noto Sans Symbols" w:eastAsia="Noto Sans Symbols" w:hAnsi="Noto Sans Symbols"/>
                <w:sz w:val="44"/>
                <w:szCs w:val="44"/>
                <w:rtl w:val="0"/>
              </w:rPr>
              <w:t xml:space="preserve">☑</w:t>
            </w:r>
            <w:r w:rsidDel="00000000" w:rsidR="00000000" w:rsidRPr="00000000">
              <w:rPr>
                <w:rFonts w:ascii="Raleway" w:cs="Raleway" w:eastAsia="Raleway" w:hAnsi="Raleway"/>
                <w:rtl w:val="0"/>
              </w:rPr>
              <w:t xml:space="preserve">OUI ; </w:t>
            </w:r>
            <w:sdt>
              <w:sdtPr>
                <w:tag w:val="goog_rdk_8"/>
              </w:sdtPr>
              <w:sdtContent>
                <w:r w:rsidDel="00000000" w:rsidR="00000000" w:rsidRPr="00000000">
                  <w:rPr>
                    <w:rFonts w:ascii="Arial Unicode MS" w:cs="Arial Unicode MS" w:eastAsia="Arial Unicode MS" w:hAnsi="Arial Unicode MS"/>
                    <w:sz w:val="44"/>
                    <w:szCs w:val="44"/>
                    <w:rtl w:val="0"/>
                  </w:rPr>
                  <w:t xml:space="preserve">□</w:t>
                </w:r>
              </w:sdtContent>
            </w:sdt>
            <w:r w:rsidDel="00000000" w:rsidR="00000000" w:rsidRPr="00000000">
              <w:rPr>
                <w:rFonts w:ascii="Raleway" w:cs="Raleway" w:eastAsia="Raleway" w:hAnsi="Raleway"/>
                <w:rtl w:val="0"/>
              </w:rPr>
              <w:t xml:space="preserve">NON</w:t>
            </w:r>
          </w:p>
          <w:p w:rsidR="00000000" w:rsidDel="00000000" w:rsidP="00000000" w:rsidRDefault="00000000" w:rsidRPr="00000000" w14:paraId="000000F6">
            <w:pPr>
              <w:spacing w:after="240" w:line="240" w:lineRule="auto"/>
              <w:rPr>
                <w:rFonts w:ascii="Raleway" w:cs="Raleway" w:eastAsia="Raleway" w:hAnsi="Raleway"/>
              </w:rPr>
            </w:pPr>
            <w:r w:rsidDel="00000000" w:rsidR="00000000" w:rsidRPr="00000000">
              <w:rPr>
                <w:rFonts w:ascii="Raleway" w:cs="Raleway" w:eastAsia="Raleway" w:hAnsi="Raleway"/>
                <w:rtl w:val="0"/>
              </w:rPr>
              <w:t xml:space="preserve">A préciser : Dossier ou écrit</w:t>
            </w:r>
          </w:p>
          <w:p w:rsidR="00000000" w:rsidDel="00000000" w:rsidP="00000000" w:rsidRDefault="00000000" w:rsidRPr="00000000" w14:paraId="000000F7">
            <w:pPr>
              <w:spacing w:after="0"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F8">
      <w:pPr>
        <w:jc w:val="both"/>
        <w:rPr>
          <w:rFonts w:ascii="Raleway" w:cs="Raleway" w:eastAsia="Raleway" w:hAnsi="Raleway"/>
        </w:rPr>
      </w:pPr>
      <w:r w:rsidDel="00000000" w:rsidR="00000000" w:rsidRPr="00000000">
        <w:rPr>
          <w:rtl w:val="0"/>
        </w:rPr>
      </w:r>
    </w:p>
    <w:tbl>
      <w:tblPr>
        <w:tblStyle w:val="Table13"/>
        <w:tblW w:w="10485.0" w:type="dxa"/>
        <w:jc w:val="left"/>
        <w:tblInd w:w="0.0" w:type="dxa"/>
        <w:tblLayout w:type="fixed"/>
        <w:tblLook w:val="0400"/>
      </w:tblPr>
      <w:tblGrid>
        <w:gridCol w:w="2547"/>
        <w:gridCol w:w="7938"/>
        <w:tblGridChange w:id="0">
          <w:tblGrid>
            <w:gridCol w:w="2547"/>
            <w:gridCol w:w="7938"/>
          </w:tblGrid>
        </w:tblGridChange>
      </w:tblGrid>
      <w:tr>
        <w:trPr>
          <w:trHeight w:val="119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F9">
            <w:pPr>
              <w:spacing w:after="0" w:line="240" w:lineRule="auto"/>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4.2.2 ABSENCES AUX EXAMENS </w:t>
            </w:r>
            <w:r w:rsidDel="00000000" w:rsidR="00000000" w:rsidRPr="00000000">
              <w:rPr>
                <w:rFonts w:ascii="Raleway" w:cs="Raleway" w:eastAsia="Raleway" w:hAnsi="Raleway"/>
                <w:b w:val="1"/>
                <w:sz w:val="28"/>
                <w:szCs w:val="28"/>
                <w:rtl w:val="0"/>
              </w:rPr>
              <w:br w:type="textWrapping"/>
            </w:r>
            <w:r w:rsidDel="00000000" w:rsidR="00000000" w:rsidRPr="00000000">
              <w:rPr>
                <w:rFonts w:ascii="Raleway" w:cs="Raleway" w:eastAsia="Raleway" w:hAnsi="Raleway"/>
                <w:b w:val="1"/>
                <w:sz w:val="24"/>
                <w:szCs w:val="24"/>
                <w:rtl w:val="0"/>
              </w:rPr>
              <w:t xml:space="preserve">Préciser les modalités de rattrapage en cas d’absence à un examen ou les résultats reportés sur le relevé de notes (ABJ, ABI, DEFAILLANT)</w:t>
              <w:br w:type="textWrapping"/>
            </w:r>
            <w:r w:rsidDel="00000000" w:rsidR="00000000" w:rsidRPr="00000000">
              <w:rPr>
                <w:rFonts w:ascii="Raleway" w:cs="Raleway" w:eastAsia="Raleway" w:hAnsi="Raleway"/>
                <w:i w:val="1"/>
                <w:rtl w:val="0"/>
              </w:rPr>
              <w:t xml:space="preserve">(les éléments indiqués doivent être conformes au RGE)</w:t>
            </w:r>
            <w:r w:rsidDel="00000000" w:rsidR="00000000" w:rsidRPr="00000000">
              <w:rPr>
                <w:rtl w:val="0"/>
              </w:rPr>
            </w:r>
          </w:p>
        </w:tc>
      </w:tr>
      <w:tr>
        <w:trPr>
          <w:trHeight w:val="14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Absence aux évaluations continues</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i w:val="1"/>
                <w:rtl w:val="0"/>
              </w:rPr>
              <w:t xml:space="preserve">(modalités à préciser)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FC">
            <w:pPr>
              <w:spacing w:after="0" w:line="240" w:lineRule="auto"/>
              <w:jc w:val="both"/>
              <w:rPr>
                <w:rFonts w:ascii="Raleway" w:cs="Raleway" w:eastAsia="Raleway" w:hAnsi="Raleway"/>
              </w:rPr>
            </w:pPr>
            <w:r w:rsidDel="00000000" w:rsidR="00000000" w:rsidRPr="00000000">
              <w:rPr>
                <w:rFonts w:ascii="Raleway" w:cs="Raleway" w:eastAsia="Raleway" w:hAnsi="Raleway"/>
                <w:rtl w:val="0"/>
              </w:rPr>
              <w:t xml:space="preserve">En cas d’absence, quel que soit le motif ayant entraîné une absence considérée comme justifiée, l’étudiant est tenu de transmettre sous un délai de 5 jours ouvrables. Ces justificatifs, transmis aux services pédagogiques, prennent la forme suivante : certificat médical daté pour la maladie ou une incapacité résultant d’un accident ; convocation pour les obligations civiles ou militaires légales ; actes pour le mariage de l’apprenant, la naissance ou l’adoption d’un enfant, le décès d’un parent proche, justificatif d’un cas de force majeure, ....</w:t>
            </w:r>
          </w:p>
          <w:p w:rsidR="00000000" w:rsidDel="00000000" w:rsidP="00000000" w:rsidRDefault="00000000" w:rsidRPr="00000000" w14:paraId="000000FD">
            <w:pPr>
              <w:spacing w:after="0" w:line="240" w:lineRule="auto"/>
              <w:jc w:val="both"/>
              <w:rPr>
                <w:rFonts w:ascii="Raleway" w:cs="Raleway" w:eastAsia="Raleway" w:hAnsi="Raleway"/>
              </w:rPr>
            </w:pPr>
            <w:r w:rsidDel="00000000" w:rsidR="00000000" w:rsidRPr="00000000">
              <w:rPr>
                <w:rFonts w:ascii="Raleway" w:cs="Raleway" w:eastAsia="Raleway" w:hAnsi="Raleway"/>
                <w:rtl w:val="0"/>
              </w:rPr>
              <w:t xml:space="preserve">Ces justificatifs mentionnent clairement les dates auxquelles l’étudiant a été absent.</w:t>
            </w:r>
          </w:p>
          <w:p w:rsidR="00000000" w:rsidDel="00000000" w:rsidP="00000000" w:rsidRDefault="00000000" w:rsidRPr="00000000" w14:paraId="000000FE">
            <w:pPr>
              <w:spacing w:after="0" w:line="240" w:lineRule="auto"/>
              <w:jc w:val="both"/>
              <w:rPr>
                <w:rFonts w:ascii="Raleway" w:cs="Raleway" w:eastAsia="Raleway" w:hAnsi="Raleway"/>
              </w:rPr>
            </w:pPr>
            <w:r w:rsidDel="00000000" w:rsidR="00000000" w:rsidRPr="00000000">
              <w:rPr>
                <w:rFonts w:ascii="Raleway" w:cs="Raleway" w:eastAsia="Raleway" w:hAnsi="Raleway"/>
                <w:rtl w:val="0"/>
              </w:rPr>
              <w:t xml:space="preserve">Si les justificatifs sont recevables, l’absence est considérée comme justifiée (ABJ).</w:t>
            </w:r>
          </w:p>
          <w:p w:rsidR="00000000" w:rsidDel="00000000" w:rsidP="00000000" w:rsidRDefault="00000000" w:rsidRPr="00000000" w14:paraId="000000FF">
            <w:pPr>
              <w:spacing w:after="0" w:line="240" w:lineRule="auto"/>
              <w:jc w:val="both"/>
              <w:rPr>
                <w:rFonts w:ascii="Raleway" w:cs="Raleway" w:eastAsia="Raleway" w:hAnsi="Raleway"/>
              </w:rPr>
            </w:pPr>
            <w:r w:rsidDel="00000000" w:rsidR="00000000" w:rsidRPr="00000000">
              <w:rPr>
                <w:rtl w:val="0"/>
              </w:rPr>
            </w:r>
          </w:p>
          <w:p w:rsidR="00000000" w:rsidDel="00000000" w:rsidP="00000000" w:rsidRDefault="00000000" w:rsidRPr="00000000" w14:paraId="00000100">
            <w:pPr>
              <w:spacing w:after="0" w:line="240" w:lineRule="auto"/>
              <w:jc w:val="both"/>
              <w:rPr>
                <w:rFonts w:ascii="Raleway" w:cs="Raleway" w:eastAsia="Raleway" w:hAnsi="Raleway"/>
              </w:rPr>
            </w:pPr>
            <w:r w:rsidDel="00000000" w:rsidR="00000000" w:rsidRPr="00000000">
              <w:rPr>
                <w:rFonts w:ascii="Raleway" w:cs="Raleway" w:eastAsia="Raleway" w:hAnsi="Raleway"/>
                <w:rtl w:val="0"/>
              </w:rPr>
              <w:t xml:space="preserve">Passé le délai dans lequel le justificatif doit être remis ou en l’absence de justification recevable, l’absence est considérée comme injustifiée (ABI).</w:t>
            </w:r>
          </w:p>
          <w:p w:rsidR="00000000" w:rsidDel="00000000" w:rsidP="00000000" w:rsidRDefault="00000000" w:rsidRPr="00000000" w14:paraId="00000101">
            <w:pPr>
              <w:spacing w:after="0" w:line="240" w:lineRule="auto"/>
              <w:jc w:val="both"/>
              <w:rPr>
                <w:rFonts w:ascii="Raleway" w:cs="Raleway" w:eastAsia="Raleway" w:hAnsi="Raleway"/>
              </w:rPr>
            </w:pPr>
            <w:r w:rsidDel="00000000" w:rsidR="00000000" w:rsidRPr="00000000">
              <w:rPr>
                <w:rtl w:val="0"/>
              </w:rPr>
            </w:r>
          </w:p>
          <w:p w:rsidR="00000000" w:rsidDel="00000000" w:rsidP="00000000" w:rsidRDefault="00000000" w:rsidRPr="00000000" w14:paraId="00000102">
            <w:pPr>
              <w:spacing w:after="0" w:line="240" w:lineRule="auto"/>
              <w:jc w:val="center"/>
              <w:rPr>
                <w:rFonts w:ascii="Raleway" w:cs="Raleway" w:eastAsia="Raleway" w:hAnsi="Raleway"/>
              </w:rPr>
            </w:pPr>
            <w:r w:rsidDel="00000000" w:rsidR="00000000" w:rsidRPr="00000000">
              <w:rPr>
                <w:rtl w:val="0"/>
              </w:rPr>
            </w:r>
          </w:p>
        </w:tc>
      </w:tr>
      <w:tr>
        <w:trPr>
          <w:trHeight w:val="1273"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Absence aux évaluations terminales de session initiale ou de session de rattrapage</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i w:val="1"/>
                <w:rtl w:val="0"/>
              </w:rPr>
              <w:t xml:space="preserve">(modalités à préciser)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jc w:val="both"/>
              <w:rPr>
                <w:rFonts w:ascii="Raleway" w:cs="Raleway" w:eastAsia="Raleway" w:hAnsi="Raleway"/>
              </w:rPr>
            </w:pPr>
            <w:r w:rsidDel="00000000" w:rsidR="00000000" w:rsidRPr="00000000">
              <w:rPr>
                <w:rFonts w:ascii="Raleway" w:cs="Raleway" w:eastAsia="Raleway" w:hAnsi="Raleway"/>
                <w:rtl w:val="0"/>
              </w:rPr>
              <w:t xml:space="preserve">En cas d’absence, quel que soit le motif ayant entraîné une absence considérée comme justifiée, l’étudiant est tenu de transmettre sous un délai de 5 jours ouvrables. Ces justificatifs, transmis aux services pédagogiques, prennent la forme suivante : certificat médical daté pour la maladie ou une incapacité résultant d’un accident ; convocation pour les obligations civiles ou militaires légales ; actes pour le mariage de l’apprenant, la naissance ou l’adoption d’un enfant, le décès d’un parent proche, justificatif d’un cas de force majeure, ....</w:t>
            </w:r>
          </w:p>
          <w:p w:rsidR="00000000" w:rsidDel="00000000" w:rsidP="00000000" w:rsidRDefault="00000000" w:rsidRPr="00000000" w14:paraId="00000105">
            <w:pPr>
              <w:jc w:val="both"/>
              <w:rPr>
                <w:rFonts w:ascii="Raleway" w:cs="Raleway" w:eastAsia="Raleway" w:hAnsi="Raleway"/>
              </w:rPr>
            </w:pPr>
            <w:r w:rsidDel="00000000" w:rsidR="00000000" w:rsidRPr="00000000">
              <w:rPr>
                <w:rFonts w:ascii="Raleway" w:cs="Raleway" w:eastAsia="Raleway" w:hAnsi="Raleway"/>
                <w:rtl w:val="0"/>
              </w:rPr>
              <w:t xml:space="preserve">Ces justificatifs mentionnent clairement les dates auxquelles l’étudiant a été absent.</w:t>
            </w:r>
          </w:p>
          <w:p w:rsidR="00000000" w:rsidDel="00000000" w:rsidP="00000000" w:rsidRDefault="00000000" w:rsidRPr="00000000" w14:paraId="00000106">
            <w:pPr>
              <w:jc w:val="both"/>
              <w:rPr>
                <w:rFonts w:ascii="Raleway" w:cs="Raleway" w:eastAsia="Raleway" w:hAnsi="Raleway"/>
              </w:rPr>
            </w:pPr>
            <w:r w:rsidDel="00000000" w:rsidR="00000000" w:rsidRPr="00000000">
              <w:rPr>
                <w:rFonts w:ascii="Raleway" w:cs="Raleway" w:eastAsia="Raleway" w:hAnsi="Raleway"/>
                <w:rtl w:val="0"/>
              </w:rPr>
              <w:t xml:space="preserve">Si les justificatifs sont recevables, l’absence est considérée comme justifiée (ABJ).</w:t>
            </w:r>
          </w:p>
          <w:p w:rsidR="00000000" w:rsidDel="00000000" w:rsidP="00000000" w:rsidRDefault="00000000" w:rsidRPr="00000000" w14:paraId="0000010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108">
            <w:pPr>
              <w:jc w:val="both"/>
              <w:rPr>
                <w:rFonts w:ascii="Raleway" w:cs="Raleway" w:eastAsia="Raleway" w:hAnsi="Raleway"/>
              </w:rPr>
            </w:pPr>
            <w:r w:rsidDel="00000000" w:rsidR="00000000" w:rsidRPr="00000000">
              <w:rPr>
                <w:rFonts w:ascii="Raleway" w:cs="Raleway" w:eastAsia="Raleway" w:hAnsi="Raleway"/>
                <w:rtl w:val="0"/>
              </w:rPr>
              <w:t xml:space="preserve">Passé le délai dans lequel le justificatif doit être remis ou en l’absence de justification recevable, l’absence est considérée comme injustifiée (ABI).</w:t>
            </w:r>
          </w:p>
          <w:p w:rsidR="00000000" w:rsidDel="00000000" w:rsidP="00000000" w:rsidRDefault="00000000" w:rsidRPr="00000000" w14:paraId="00000109">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10A">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 </w:t>
            </w:r>
          </w:p>
        </w:tc>
      </w:tr>
    </w:tbl>
    <w:p w:rsidR="00000000" w:rsidDel="00000000" w:rsidP="00000000" w:rsidRDefault="00000000" w:rsidRPr="00000000" w14:paraId="0000010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10C">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aleway" w:cs="Raleway" w:eastAsia="Raleway" w:hAnsi="Raleway"/>
          <w:b w:val="0"/>
          <w:i w:val="0"/>
          <w:smallCaps w:val="0"/>
          <w:strike w:val="0"/>
          <w:sz w:val="44"/>
          <w:szCs w:val="44"/>
          <w:shd w:fill="auto" w:val="clear"/>
          <w:vertAlign w:val="baseline"/>
        </w:rPr>
      </w:pPr>
      <w:r w:rsidDel="00000000" w:rsidR="00000000" w:rsidRPr="00000000">
        <w:rPr>
          <w:rFonts w:ascii="Raleway" w:cs="Raleway" w:eastAsia="Raleway" w:hAnsi="Raleway"/>
          <w:b w:val="0"/>
          <w:i w:val="0"/>
          <w:smallCaps w:val="0"/>
          <w:strike w:val="0"/>
          <w:sz w:val="44"/>
          <w:szCs w:val="44"/>
          <w:u w:val="single"/>
          <w:shd w:fill="auto" w:val="clear"/>
          <w:vertAlign w:val="baseline"/>
          <w:rtl w:val="0"/>
        </w:rPr>
        <w:t xml:space="preserve">Résultats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Les jurys</w:t>
      </w:r>
    </w:p>
    <w:tbl>
      <w:tblPr>
        <w:tblStyle w:val="Table14"/>
        <w:tblW w:w="10563.0" w:type="dxa"/>
        <w:jc w:val="left"/>
        <w:tblInd w:w="-5.0" w:type="dxa"/>
        <w:tblLayout w:type="fixed"/>
        <w:tblLook w:val="0400"/>
      </w:tblPr>
      <w:tblGrid>
        <w:gridCol w:w="2015"/>
        <w:gridCol w:w="8548"/>
        <w:tblGridChange w:id="0">
          <w:tblGrid>
            <w:gridCol w:w="2015"/>
            <w:gridCol w:w="8548"/>
          </w:tblGrid>
        </w:tblGridChange>
      </w:tblGrid>
      <w:tr>
        <w:trPr>
          <w:trHeight w:val="70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10">
            <w:pPr>
              <w:spacing w:after="0" w:line="240" w:lineRule="auto"/>
              <w:jc w:val="center"/>
              <w:rPr>
                <w:rFonts w:ascii="Raleway" w:cs="Raleway" w:eastAsia="Raleway" w:hAnsi="Raleway"/>
              </w:rPr>
            </w:pPr>
            <w:r w:rsidDel="00000000" w:rsidR="00000000" w:rsidRPr="00000000">
              <w:rPr>
                <w:rFonts w:ascii="Raleway" w:cs="Raleway" w:eastAsia="Raleway" w:hAnsi="Raleway"/>
                <w:b w:val="1"/>
                <w:sz w:val="28"/>
                <w:szCs w:val="28"/>
                <w:rtl w:val="0"/>
              </w:rPr>
              <w:t xml:space="preserve">LES JURYS</w:t>
            </w:r>
            <w:r w:rsidDel="00000000" w:rsidR="00000000" w:rsidRPr="00000000">
              <w:rPr>
                <w:rFonts w:ascii="Raleway" w:cs="Raleway" w:eastAsia="Raleway" w:hAnsi="Raleway"/>
                <w:rtl w:val="0"/>
              </w:rPr>
              <w:br w:type="textWrapping"/>
            </w:r>
            <w:r w:rsidDel="00000000" w:rsidR="00000000" w:rsidRPr="00000000">
              <w:rPr>
                <w:rFonts w:ascii="Raleway" w:cs="Raleway" w:eastAsia="Raleway" w:hAnsi="Raleway"/>
                <w:i w:val="1"/>
                <w:sz w:val="20"/>
                <w:szCs w:val="20"/>
                <w:rtl w:val="0"/>
              </w:rPr>
              <w:t xml:space="preserve">(les éléments indiqués doivent être conformes au RGE)</w:t>
            </w:r>
            <w:r w:rsidDel="00000000" w:rsidR="00000000" w:rsidRPr="00000000">
              <w:rPr>
                <w:rtl w:val="0"/>
              </w:rPr>
            </w:r>
          </w:p>
        </w:tc>
      </w:tr>
      <w:tr>
        <w:trPr>
          <w:trHeight w:val="370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2">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Modalités sur la délibération à préciser</w:t>
            </w:r>
          </w:p>
          <w:p w:rsidR="00000000" w:rsidDel="00000000" w:rsidP="00000000" w:rsidRDefault="00000000" w:rsidRPr="00000000" w14:paraId="00000113">
            <w:pPr>
              <w:jc w:val="center"/>
              <w:rPr>
                <w:rFonts w:ascii="Raleway" w:cs="Raleway" w:eastAsia="Raleway" w:hAnsi="Raleway"/>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rPr>
                <w:rFonts w:ascii="Raleway" w:cs="Raleway" w:eastAsia="Raleway" w:hAnsi="Raleway"/>
              </w:rPr>
            </w:pPr>
            <w:r w:rsidDel="00000000" w:rsidR="00000000" w:rsidRPr="00000000">
              <w:rPr>
                <w:rFonts w:ascii="Raleway" w:cs="Raleway" w:eastAsia="Raleway" w:hAnsi="Raleway"/>
                <w:rtl w:val="0"/>
              </w:rPr>
              <w:t xml:space="preserve">- La composition du jury est communiquée aux étudiants par voie d’affichage.</w:t>
            </w:r>
          </w:p>
          <w:p w:rsidR="00000000" w:rsidDel="00000000" w:rsidP="00000000" w:rsidRDefault="00000000" w:rsidRPr="00000000" w14:paraId="0000011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116">
            <w:pPr>
              <w:jc w:val="both"/>
              <w:rPr>
                <w:rFonts w:ascii="Raleway" w:cs="Raleway" w:eastAsia="Raleway" w:hAnsi="Raleway"/>
              </w:rPr>
            </w:pPr>
            <w:sdt>
              <w:sdtPr>
                <w:tag w:val="goog_rdk_9"/>
              </w:sdtPr>
              <w:sdtContent>
                <w:r w:rsidDel="00000000" w:rsidR="00000000" w:rsidRPr="00000000">
                  <w:rPr>
                    <w:rFonts w:ascii="Arial" w:cs="Arial" w:eastAsia="Arial" w:hAnsi="Arial"/>
                    <w:rtl w:val="0"/>
                  </w:rPr>
                  <w:t xml:space="preserve">Les jurys sont nommés par le Président de l'Université́ sur proposition des Directeurs de composantes.</w:t>
                </w:r>
              </w:sdtContent>
            </w:sdt>
          </w:p>
          <w:p w:rsidR="00000000" w:rsidDel="00000000" w:rsidP="00000000" w:rsidRDefault="00000000" w:rsidRPr="00000000" w14:paraId="00000117">
            <w:pPr>
              <w:jc w:val="both"/>
              <w:rPr>
                <w:rFonts w:ascii="Raleway" w:cs="Raleway" w:eastAsia="Raleway" w:hAnsi="Raleway"/>
              </w:rPr>
            </w:pPr>
            <w:r w:rsidDel="00000000" w:rsidR="00000000" w:rsidRPr="00000000">
              <w:rPr>
                <w:rFonts w:ascii="Raleway" w:cs="Raleway" w:eastAsia="Raleway" w:hAnsi="Raleway"/>
                <w:rtl w:val="0"/>
              </w:rPr>
              <w:t xml:space="preserve">A la fin de chaque semestre et de chaque année, le jury de diplôme se réunit pour valider les résultats et délivrer les titres et diplômes le cas échéant.</w:t>
            </w:r>
          </w:p>
          <w:p w:rsidR="00000000" w:rsidDel="00000000" w:rsidP="00000000" w:rsidRDefault="00000000" w:rsidRPr="00000000" w14:paraId="00000118">
            <w:pPr>
              <w:jc w:val="both"/>
              <w:rPr>
                <w:rFonts w:ascii="Raleway" w:cs="Raleway" w:eastAsia="Raleway" w:hAnsi="Raleway"/>
              </w:rPr>
            </w:pPr>
            <w:sdt>
              <w:sdtPr>
                <w:tag w:val="goog_rdk_10"/>
              </w:sdtPr>
              <w:sdtContent>
                <w:r w:rsidDel="00000000" w:rsidR="00000000" w:rsidRPr="00000000">
                  <w:rPr>
                    <w:rFonts w:ascii="Arial" w:cs="Arial" w:eastAsia="Arial" w:hAnsi="Arial"/>
                    <w:rtl w:val="0"/>
                  </w:rPr>
                  <w:t xml:space="preserve">Des points jurys peuvent être attribués au semestre et/ou à l’année par le jury. Ces points éventuels ne modifient pas les notes obtenues aux enseignements.</w:t>
                </w:r>
              </w:sdtContent>
            </w:sdt>
          </w:p>
          <w:p w:rsidR="00000000" w:rsidDel="00000000" w:rsidP="00000000" w:rsidRDefault="00000000" w:rsidRPr="00000000" w14:paraId="0000011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11A">
            <w:pPr>
              <w:jc w:val="both"/>
              <w:rPr>
                <w:rFonts w:ascii="Raleway" w:cs="Raleway" w:eastAsia="Raleway" w:hAnsi="Raleway"/>
              </w:rPr>
            </w:pPr>
            <w:r w:rsidDel="00000000" w:rsidR="00000000" w:rsidRPr="00000000">
              <w:rPr>
                <w:rFonts w:ascii="Raleway" w:cs="Raleway" w:eastAsia="Raleway" w:hAnsi="Raleway"/>
                <w:rtl w:val="0"/>
              </w:rPr>
              <w:t xml:space="preserve">Le calcul de la mention s’effectue sur la base de la moyenne des deux derniers semestres du diplôme :</w:t>
            </w:r>
          </w:p>
          <w:p w:rsidR="00000000" w:rsidDel="00000000" w:rsidP="00000000" w:rsidRDefault="00000000" w:rsidRPr="00000000" w14:paraId="0000011B">
            <w:pPr>
              <w:jc w:val="both"/>
              <w:rPr>
                <w:rFonts w:ascii="Raleway" w:cs="Raleway" w:eastAsia="Raleway" w:hAnsi="Raleway"/>
              </w:rPr>
            </w:pPr>
            <w:sdt>
              <w:sdtPr>
                <w:tag w:val="goog_rdk_11"/>
              </w:sdtPr>
              <w:sdtContent>
                <w:r w:rsidDel="00000000" w:rsidR="00000000" w:rsidRPr="00000000">
                  <w:rPr>
                    <w:rFonts w:ascii="Arial" w:cs="Arial" w:eastAsia="Arial" w:hAnsi="Arial"/>
                    <w:rtl w:val="0"/>
                  </w:rPr>
                  <w:t xml:space="preserve">- de 10 à 11,999 : mention « Passable ». </w:t>
                </w:r>
              </w:sdtContent>
            </w:sdt>
          </w:p>
          <w:p w:rsidR="00000000" w:rsidDel="00000000" w:rsidP="00000000" w:rsidRDefault="00000000" w:rsidRPr="00000000" w14:paraId="0000011C">
            <w:pPr>
              <w:jc w:val="both"/>
              <w:rPr>
                <w:rFonts w:ascii="Raleway" w:cs="Raleway" w:eastAsia="Raleway" w:hAnsi="Raleway"/>
              </w:rPr>
            </w:pPr>
            <w:sdt>
              <w:sdtPr>
                <w:tag w:val="goog_rdk_12"/>
              </w:sdtPr>
              <w:sdtContent>
                <w:r w:rsidDel="00000000" w:rsidR="00000000" w:rsidRPr="00000000">
                  <w:rPr>
                    <w:rFonts w:ascii="Arial" w:cs="Arial" w:eastAsia="Arial" w:hAnsi="Arial"/>
                    <w:rtl w:val="0"/>
                  </w:rPr>
                  <w:t xml:space="preserve">- de 12 à 13,999 : mention « Assez Bien ». </w:t>
                </w:r>
              </w:sdtContent>
            </w:sdt>
          </w:p>
          <w:p w:rsidR="00000000" w:rsidDel="00000000" w:rsidP="00000000" w:rsidRDefault="00000000" w:rsidRPr="00000000" w14:paraId="0000011D">
            <w:pPr>
              <w:rPr>
                <w:rFonts w:ascii="Raleway" w:cs="Raleway" w:eastAsia="Raleway" w:hAnsi="Raleway"/>
              </w:rPr>
            </w:pPr>
            <w:sdt>
              <w:sdtPr>
                <w:tag w:val="goog_rdk_13"/>
              </w:sdtPr>
              <w:sdtContent>
                <w:r w:rsidDel="00000000" w:rsidR="00000000" w:rsidRPr="00000000">
                  <w:rPr>
                    <w:rFonts w:ascii="Arial" w:cs="Arial" w:eastAsia="Arial" w:hAnsi="Arial"/>
                    <w:rtl w:val="0"/>
                  </w:rPr>
                  <w:t xml:space="preserve">- de 14 à 15,999 : mention « Bien ». </w:t>
                </w:r>
              </w:sdtContent>
            </w:sdt>
          </w:p>
          <w:p w:rsidR="00000000" w:rsidDel="00000000" w:rsidP="00000000" w:rsidRDefault="00000000" w:rsidRPr="00000000" w14:paraId="0000011E">
            <w:pPr>
              <w:rPr>
                <w:rFonts w:ascii="Raleway" w:cs="Raleway" w:eastAsia="Raleway" w:hAnsi="Raleway"/>
              </w:rPr>
            </w:pPr>
            <w:r w:rsidDel="00000000" w:rsidR="00000000" w:rsidRPr="00000000">
              <w:rPr>
                <w:rFonts w:ascii="Raleway" w:cs="Raleway" w:eastAsia="Raleway" w:hAnsi="Raleway"/>
                <w:rtl w:val="0"/>
              </w:rPr>
              <w:t xml:space="preserve">- A partir de 16 : mention « Très Bien ».</w:t>
            </w:r>
          </w:p>
          <w:p w:rsidR="00000000" w:rsidDel="00000000" w:rsidP="00000000" w:rsidRDefault="00000000" w:rsidRPr="00000000" w14:paraId="0000011F">
            <w:pPr>
              <w:rPr>
                <w:rFonts w:ascii="Raleway" w:cs="Raleway" w:eastAsia="Raleway" w:hAnsi="Raleway"/>
              </w:rPr>
            </w:pPr>
            <w:r w:rsidDel="00000000" w:rsidR="00000000" w:rsidRPr="00000000">
              <w:rPr>
                <w:rtl w:val="0"/>
              </w:rPr>
            </w:r>
          </w:p>
          <w:p w:rsidR="00000000" w:rsidDel="00000000" w:rsidP="00000000" w:rsidRDefault="00000000" w:rsidRPr="00000000" w14:paraId="00000120">
            <w:pPr>
              <w:jc w:val="both"/>
              <w:rPr>
                <w:rFonts w:ascii="Raleway" w:cs="Raleway" w:eastAsia="Raleway" w:hAnsi="Raleway"/>
              </w:rPr>
            </w:pPr>
            <w:sdt>
              <w:sdtPr>
                <w:tag w:val="goog_rdk_14"/>
              </w:sdtPr>
              <w:sdtContent>
                <w:r w:rsidDel="00000000" w:rsidR="00000000" w:rsidRPr="00000000">
                  <w:rPr>
                    <w:rFonts w:ascii="Arial" w:cs="Arial" w:eastAsia="Arial" w:hAnsi="Arial"/>
                    <w:rtl w:val="0"/>
                  </w:rPr>
                  <w:t xml:space="preserve">Dans le cadre de la réglementation en vigueur, le jury prend les décisions qui lui incombent en toute souveraineté́. Le jury a une compétence collégiale et ses décisions le sont également. En cas de dissension à l'intérieur du jury, la décision est prise à la majorité́ des membres composant le jury.</w:t>
                </w:r>
              </w:sdtContent>
            </w:sdt>
          </w:p>
          <w:p w:rsidR="00000000" w:rsidDel="00000000" w:rsidP="00000000" w:rsidRDefault="00000000" w:rsidRPr="00000000" w14:paraId="0000012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122">
            <w:pPr>
              <w:jc w:val="both"/>
              <w:rPr>
                <w:rFonts w:ascii="Raleway" w:cs="Raleway" w:eastAsia="Raleway" w:hAnsi="Raleway"/>
              </w:rPr>
            </w:pPr>
            <w:sdt>
              <w:sdtPr>
                <w:tag w:val="goog_rdk_15"/>
              </w:sdtPr>
              <w:sdtContent>
                <w:r w:rsidDel="00000000" w:rsidR="00000000" w:rsidRPr="00000000">
                  <w:rPr>
                    <w:rFonts w:ascii="Arial" w:cs="Arial" w:eastAsia="Arial" w:hAnsi="Arial"/>
                    <w:rtl w:val="0"/>
                  </w:rPr>
                  <w:t xml:space="preserve">Le président de jury ne peut à̀ lui seul prendre ou modifier une décision de jury. Il doit avoir consulté́ les membres de son jury avant toute modification d’admission auprès des services compétents.</w:t>
                </w:r>
              </w:sdtContent>
            </w:sdt>
          </w:p>
          <w:p w:rsidR="00000000" w:rsidDel="00000000" w:rsidP="00000000" w:rsidRDefault="00000000" w:rsidRPr="00000000" w14:paraId="0000012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124">
            <w:pPr>
              <w:jc w:val="both"/>
              <w:rPr>
                <w:rFonts w:ascii="Raleway" w:cs="Raleway" w:eastAsia="Raleway" w:hAnsi="Raleway"/>
              </w:rPr>
            </w:pPr>
            <w:r w:rsidDel="00000000" w:rsidR="00000000" w:rsidRPr="00000000">
              <w:rPr>
                <w:rFonts w:ascii="Raleway" w:cs="Raleway" w:eastAsia="Raleway" w:hAnsi="Raleway"/>
                <w:rtl w:val="0"/>
              </w:rPr>
              <w:t xml:space="preserve">A l’issue de la délibération, le président du jury signe le procès-verbal de délibération, les membres du jury signent la liste d'émargement. Les membres du jury de délibération se réunissent à chaque fin de semestre et à la suite de la session de rattrapage. </w:t>
            </w:r>
          </w:p>
        </w:tc>
      </w:tr>
    </w:tbl>
    <w:p w:rsidR="00000000" w:rsidDel="00000000" w:rsidP="00000000" w:rsidRDefault="00000000" w:rsidRPr="00000000" w14:paraId="00000125">
      <w:pPr>
        <w:jc w:val="both"/>
        <w:rPr>
          <w:rFonts w:ascii="Raleway" w:cs="Raleway" w:eastAsia="Raleway" w:hAnsi="Raleway"/>
          <w:b w:val="1"/>
          <w:sz w:val="36"/>
          <w:szCs w:val="36"/>
          <w:u w:val="single"/>
        </w:rPr>
      </w:pPr>
      <w:r w:rsidDel="00000000" w:rsidR="00000000" w:rsidRPr="00000000">
        <w:rPr>
          <w:rtl w:val="0"/>
        </w:rPr>
      </w:r>
    </w:p>
    <w:p w:rsidR="00000000" w:rsidDel="00000000" w:rsidP="00000000" w:rsidRDefault="00000000" w:rsidRPr="00000000" w14:paraId="000001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Communication des résultats</w:t>
      </w:r>
    </w:p>
    <w:tbl>
      <w:tblPr>
        <w:tblStyle w:val="Table15"/>
        <w:tblW w:w="10490.0" w:type="dxa"/>
        <w:jc w:val="left"/>
        <w:tblInd w:w="-5.0" w:type="dxa"/>
        <w:tblLayout w:type="fixed"/>
        <w:tblLook w:val="0400"/>
      </w:tblPr>
      <w:tblGrid>
        <w:gridCol w:w="1985"/>
        <w:gridCol w:w="8505"/>
        <w:tblGridChange w:id="0">
          <w:tblGrid>
            <w:gridCol w:w="1985"/>
            <w:gridCol w:w="8505"/>
          </w:tblGrid>
        </w:tblGridChange>
      </w:tblGrid>
      <w:tr>
        <w:trPr>
          <w:trHeight w:val="810"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27">
            <w:pPr>
              <w:spacing w:after="0" w:line="240" w:lineRule="auto"/>
              <w:jc w:val="center"/>
              <w:rPr>
                <w:rFonts w:ascii="Raleway" w:cs="Raleway" w:eastAsia="Raleway" w:hAnsi="Raleway"/>
              </w:rPr>
            </w:pPr>
            <w:r w:rsidDel="00000000" w:rsidR="00000000" w:rsidRPr="00000000">
              <w:rPr>
                <w:rFonts w:ascii="Raleway" w:cs="Raleway" w:eastAsia="Raleway" w:hAnsi="Raleway"/>
                <w:b w:val="1"/>
                <w:sz w:val="28"/>
                <w:szCs w:val="28"/>
                <w:rtl w:val="0"/>
              </w:rPr>
              <w:t xml:space="preserve">COMMUNICATION DES RÉSULTATS</w:t>
            </w:r>
            <w:r w:rsidDel="00000000" w:rsidR="00000000" w:rsidRPr="00000000">
              <w:rPr>
                <w:rFonts w:ascii="Raleway" w:cs="Raleway" w:eastAsia="Raleway" w:hAnsi="Raleway"/>
                <w:rtl w:val="0"/>
              </w:rPr>
              <w:br w:type="textWrapping"/>
            </w:r>
            <w:r w:rsidDel="00000000" w:rsidR="00000000" w:rsidRPr="00000000">
              <w:rPr>
                <w:rFonts w:ascii="Raleway" w:cs="Raleway" w:eastAsia="Raleway" w:hAnsi="Raleway"/>
                <w:i w:val="1"/>
                <w:sz w:val="20"/>
                <w:szCs w:val="20"/>
                <w:rtl w:val="0"/>
              </w:rPr>
              <w:t xml:space="preserve">(les éléments indiqués doivent être conformes au RGE)</w:t>
            </w:r>
            <w:r w:rsidDel="00000000" w:rsidR="00000000" w:rsidRPr="00000000">
              <w:rPr>
                <w:rtl w:val="0"/>
              </w:rPr>
            </w:r>
          </w:p>
        </w:tc>
      </w:tr>
      <w:tr>
        <w:trPr>
          <w:trHeight w:val="383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Modalités à préciser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 - Les résultats seront envoyés par mail et affichés sur place par le gestionnaire pédagogique.</w:t>
            </w:r>
          </w:p>
        </w:tc>
      </w:tr>
    </w:tbl>
    <w:p w:rsidR="00000000" w:rsidDel="00000000" w:rsidP="00000000" w:rsidRDefault="00000000" w:rsidRPr="00000000" w14:paraId="0000012B">
      <w:pPr>
        <w:jc w:val="both"/>
        <w:rPr>
          <w:rFonts w:ascii="Raleway" w:cs="Raleway" w:eastAsia="Raleway" w:hAnsi="Raleway"/>
          <w:b w:val="1"/>
          <w:sz w:val="36"/>
          <w:szCs w:val="36"/>
          <w:u w:val="single"/>
        </w:rPr>
      </w:pPr>
      <w:r w:rsidDel="00000000" w:rsidR="00000000" w:rsidRPr="00000000">
        <w:rPr>
          <w:rtl w:val="0"/>
        </w:rPr>
      </w:r>
    </w:p>
    <w:p w:rsidR="00000000" w:rsidDel="00000000" w:rsidP="00000000" w:rsidRDefault="00000000" w:rsidRPr="00000000" w14:paraId="000001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aleway" w:cs="Raleway" w:eastAsia="Raleway" w:hAnsi="Raleway"/>
          <w:b w:val="1"/>
          <w:i w:val="0"/>
          <w:smallCaps w:val="0"/>
          <w:strike w:val="0"/>
          <w:sz w:val="36"/>
          <w:szCs w:val="36"/>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Le redoublement </w:t>
      </w:r>
    </w:p>
    <w:tbl>
      <w:tblPr>
        <w:tblStyle w:val="Table16"/>
        <w:tblW w:w="10383.0" w:type="dxa"/>
        <w:jc w:val="left"/>
        <w:tblInd w:w="-5.0" w:type="dxa"/>
        <w:tblLayout w:type="fixed"/>
        <w:tblLook w:val="0400"/>
      </w:tblPr>
      <w:tblGrid>
        <w:gridCol w:w="1985"/>
        <w:gridCol w:w="8398"/>
        <w:tblGridChange w:id="0">
          <w:tblGrid>
            <w:gridCol w:w="1985"/>
            <w:gridCol w:w="8398"/>
          </w:tblGrid>
        </w:tblGridChange>
      </w:tblGrid>
      <w:tr>
        <w:trPr>
          <w:trHeight w:val="749"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2D">
            <w:pPr>
              <w:spacing w:after="0" w:line="240" w:lineRule="auto"/>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REDOUBLEMENT</w:t>
            </w:r>
            <w:r w:rsidDel="00000000" w:rsidR="00000000" w:rsidRPr="00000000">
              <w:rPr>
                <w:rtl w:val="0"/>
              </w:rPr>
            </w:r>
          </w:p>
        </w:tc>
      </w:tr>
      <w:tr>
        <w:trPr>
          <w:trHeight w:val="19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jc w:val="center"/>
              <w:rPr>
                <w:rFonts w:ascii="Raleway" w:cs="Raleway" w:eastAsia="Raleway" w:hAnsi="Raleway"/>
                <w:b w:val="1"/>
                <w:i w:val="1"/>
              </w:rPr>
            </w:pPr>
            <w:r w:rsidDel="00000000" w:rsidR="00000000" w:rsidRPr="00000000">
              <w:rPr>
                <w:rFonts w:ascii="Raleway" w:cs="Raleway" w:eastAsia="Raleway" w:hAnsi="Raleway"/>
                <w:b w:val="1"/>
                <w:rtl w:val="0"/>
              </w:rPr>
              <w:t xml:space="preserve">Modalités du redoublement à préciser</w:t>
            </w:r>
            <w:r w:rsidDel="00000000" w:rsidR="00000000" w:rsidRPr="00000000">
              <w:rPr>
                <w:rFonts w:ascii="Raleway" w:cs="Raleway" w:eastAsia="Raleway" w:hAnsi="Raleway"/>
                <w:i w:val="1"/>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30">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31">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32">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Le redoublement n’est pas de droit en MASTER 1 et en MASTER 2.</w:t>
            </w:r>
          </w:p>
          <w:p w:rsidR="00000000" w:rsidDel="00000000" w:rsidP="00000000" w:rsidRDefault="00000000" w:rsidRPr="00000000" w14:paraId="00000133">
            <w:pPr>
              <w:spacing w:after="0" w:line="240" w:lineRule="auto"/>
              <w:rPr>
                <w:rFonts w:ascii="Raleway" w:cs="Raleway" w:eastAsia="Raleway" w:hAnsi="Raleway"/>
                <w:u w:val="single"/>
              </w:rPr>
            </w:pPr>
            <w:r w:rsidDel="00000000" w:rsidR="00000000" w:rsidRPr="00000000">
              <w:rPr>
                <w:rFonts w:ascii="Raleway" w:cs="Raleway" w:eastAsia="Raleway" w:hAnsi="Raleway"/>
                <w:rtl w:val="0"/>
              </w:rPr>
              <w:t xml:space="preserve">Il est subordonné à la décision de la commission d'accès en MASTER 1 et MASTER 2.</w:t>
            </w:r>
            <w:r w:rsidDel="00000000" w:rsidR="00000000" w:rsidRPr="00000000">
              <w:rPr>
                <w:rtl w:val="0"/>
              </w:rPr>
            </w:r>
          </w:p>
        </w:tc>
      </w:tr>
    </w:tbl>
    <w:p w:rsidR="00000000" w:rsidDel="00000000" w:rsidP="00000000" w:rsidRDefault="00000000" w:rsidRPr="00000000" w14:paraId="00000134">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Raleway" w:cs="Raleway" w:eastAsia="Raleway" w:hAnsi="Raleway"/>
          <w:b w:val="0"/>
          <w:i w:val="0"/>
          <w:smallCaps w:val="0"/>
          <w:strike w:val="0"/>
          <w:sz w:val="44"/>
          <w:szCs w:val="44"/>
          <w:shd w:fill="auto" w:val="clear"/>
          <w:vertAlign w:val="baseline"/>
        </w:rPr>
      </w:pPr>
      <w:r w:rsidDel="00000000" w:rsidR="00000000" w:rsidRPr="00000000">
        <w:rPr>
          <w:rFonts w:ascii="Raleway" w:cs="Raleway" w:eastAsia="Raleway" w:hAnsi="Raleway"/>
          <w:b w:val="0"/>
          <w:i w:val="0"/>
          <w:smallCaps w:val="0"/>
          <w:strike w:val="0"/>
          <w:sz w:val="44"/>
          <w:szCs w:val="44"/>
          <w:u w:val="single"/>
          <w:shd w:fill="auto" w:val="clear"/>
          <w:vertAlign w:val="baseline"/>
          <w:rtl w:val="0"/>
        </w:rPr>
        <w:t xml:space="preserve">Dispositions diverses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0"/>
          <w:i w:val="0"/>
          <w:smallCaps w:val="0"/>
          <w:strike w:val="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Raleway" w:cs="Raleway" w:eastAsia="Raleway" w:hAnsi="Raleway"/>
          <w:b w:val="0"/>
          <w:i w:val="0"/>
          <w:smallCaps w:val="0"/>
          <w:strike w:val="0"/>
          <w:sz w:val="44"/>
          <w:szCs w:val="44"/>
          <w:u w:val="single"/>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6.1 Dispositions spécifiques à la formation</w:t>
      </w:r>
      <w:r w:rsidDel="00000000" w:rsidR="00000000" w:rsidRPr="00000000">
        <w:rPr>
          <w:rtl w:val="0"/>
        </w:rPr>
      </w:r>
    </w:p>
    <w:tbl>
      <w:tblPr>
        <w:tblStyle w:val="Table17"/>
        <w:tblW w:w="10348.0" w:type="dxa"/>
        <w:jc w:val="left"/>
        <w:tblInd w:w="-5.0" w:type="dxa"/>
        <w:tblLayout w:type="fixed"/>
        <w:tblLook w:val="0400"/>
      </w:tblPr>
      <w:tblGrid>
        <w:gridCol w:w="10348"/>
        <w:tblGridChange w:id="0">
          <w:tblGrid>
            <w:gridCol w:w="10348"/>
          </w:tblGrid>
        </w:tblGridChange>
      </w:tblGrid>
      <w:tr>
        <w:trPr>
          <w:trHeight w:val="482" w:hRule="atLeast"/>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38">
            <w:pPr>
              <w:spacing w:after="0"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8"/>
                <w:szCs w:val="28"/>
                <w:rtl w:val="0"/>
              </w:rPr>
              <w:br w:type="textWrapping"/>
            </w:r>
            <w:r w:rsidDel="00000000" w:rsidR="00000000" w:rsidRPr="00000000">
              <w:rPr>
                <w:rFonts w:ascii="Raleway" w:cs="Raleway" w:eastAsia="Raleway" w:hAnsi="Raleway"/>
                <w:sz w:val="24"/>
                <w:szCs w:val="24"/>
                <w:rtl w:val="0"/>
              </w:rPr>
              <w:t xml:space="preserve">(le cas échéant)</w:t>
            </w:r>
            <w:r w:rsidDel="00000000" w:rsidR="00000000" w:rsidRPr="00000000">
              <w:rPr>
                <w:rtl w:val="0"/>
              </w:rPr>
            </w:r>
          </w:p>
        </w:tc>
      </w:tr>
      <w:tr>
        <w:trPr>
          <w:trHeight w:val="127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9">
            <w:pPr>
              <w:spacing w:after="0" w:line="240" w:lineRule="auto"/>
              <w:jc w:val="center"/>
              <w:rPr>
                <w:rFonts w:ascii="Raleway" w:cs="Raleway" w:eastAsia="Raleway" w:hAnsi="Raleway"/>
              </w:rPr>
            </w:pPr>
            <w:r w:rsidDel="00000000" w:rsidR="00000000" w:rsidRPr="00000000">
              <w:rPr>
                <w:rFonts w:ascii="Raleway" w:cs="Raleway" w:eastAsia="Raleway" w:hAnsi="Raleway"/>
                <w:rtl w:val="0"/>
              </w:rPr>
              <w:t xml:space="preserve"> </w:t>
            </w:r>
          </w:p>
        </w:tc>
      </w:tr>
    </w:tb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aleway" w:cs="Raleway" w:eastAsia="Raleway" w:hAnsi="Raleway"/>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Raleway" w:cs="Raleway" w:eastAsia="Raleway" w:hAnsi="Raleway"/>
          <w:b w:val="1"/>
          <w:i w:val="0"/>
          <w:smallCaps w:val="0"/>
          <w:strike w:val="0"/>
          <w:sz w:val="36"/>
          <w:szCs w:val="36"/>
          <w:u w:val="none"/>
          <w:shd w:fill="auto" w:val="clear"/>
          <w:vertAlign w:val="baseline"/>
        </w:rPr>
      </w:pPr>
      <w:r w:rsidDel="00000000" w:rsidR="00000000" w:rsidRPr="00000000">
        <w:rPr>
          <w:rFonts w:ascii="Raleway" w:cs="Raleway" w:eastAsia="Raleway" w:hAnsi="Raleway"/>
          <w:b w:val="1"/>
          <w:i w:val="0"/>
          <w:smallCaps w:val="0"/>
          <w:strike w:val="0"/>
          <w:sz w:val="36"/>
          <w:szCs w:val="36"/>
          <w:u w:val="none"/>
          <w:shd w:fill="auto" w:val="clear"/>
          <w:vertAlign w:val="baseline"/>
          <w:rtl w:val="0"/>
        </w:rPr>
        <w:t xml:space="preserve">6.2 Mesures transitoires</w:t>
      </w:r>
    </w:p>
    <w:tbl>
      <w:tblPr>
        <w:tblStyle w:val="Table18"/>
        <w:tblW w:w="10329.0" w:type="dxa"/>
        <w:jc w:val="left"/>
        <w:tblInd w:w="-5.0" w:type="dxa"/>
        <w:tblLayout w:type="fixed"/>
        <w:tblLook w:val="0400"/>
      </w:tblPr>
      <w:tblGrid>
        <w:gridCol w:w="10329"/>
        <w:tblGridChange w:id="0">
          <w:tblGrid>
            <w:gridCol w:w="10329"/>
          </w:tblGrid>
        </w:tblGridChange>
      </w:tblGrid>
      <w:tr>
        <w:trPr>
          <w:trHeight w:val="708" w:hRule="atLeast"/>
        </w:trPr>
        <w:tc>
          <w:tcPr>
            <w:tcBorders>
              <w:top w:color="000000" w:space="0" w:sz="4" w:val="single"/>
              <w:left w:color="000000" w:space="0" w:sz="4" w:val="single"/>
              <w:bottom w:color="000000" w:space="0" w:sz="4" w:val="single"/>
              <w:right w:color="000000" w:space="0" w:sz="4" w:val="single"/>
            </w:tcBorders>
            <w:shd w:fill="bdd7ee" w:val="clear"/>
            <w:vAlign w:val="bottom"/>
          </w:tcPr>
          <w:p w:rsidR="00000000" w:rsidDel="00000000" w:rsidP="00000000" w:rsidRDefault="00000000" w:rsidRPr="00000000" w14:paraId="0000013C">
            <w:pPr>
              <w:spacing w:after="0" w:line="240" w:lineRule="auto"/>
              <w:jc w:val="center"/>
              <w:rPr>
                <w:rFonts w:ascii="Raleway" w:cs="Raleway" w:eastAsia="Raleway" w:hAnsi="Raleway"/>
                <w:b w:val="1"/>
                <w:sz w:val="28"/>
                <w:szCs w:val="28"/>
              </w:rPr>
            </w:pPr>
            <w:r w:rsidDel="00000000" w:rsidR="00000000" w:rsidRPr="00000000">
              <w:rPr>
                <w:rFonts w:ascii="Raleway" w:cs="Raleway" w:eastAsia="Raleway" w:hAnsi="Raleway"/>
                <w:sz w:val="24"/>
                <w:szCs w:val="24"/>
                <w:rtl w:val="0"/>
              </w:rPr>
              <w:t xml:space="preserve">(le cas échéant)</w:t>
              <w:br w:type="textWrapping"/>
            </w:r>
            <w:r w:rsidDel="00000000" w:rsidR="00000000" w:rsidRPr="00000000">
              <w:rPr>
                <w:rFonts w:ascii="Raleway" w:cs="Raleway" w:eastAsia="Raleway" w:hAnsi="Raleway"/>
                <w:b w:val="1"/>
                <w:sz w:val="28"/>
                <w:szCs w:val="28"/>
                <w:rtl w:val="0"/>
              </w:rPr>
              <w:t xml:space="preserve">A utiliser en cas de changement de maquette</w:t>
            </w:r>
            <w:r w:rsidDel="00000000" w:rsidR="00000000" w:rsidRPr="00000000">
              <w:rPr>
                <w:rtl w:val="0"/>
              </w:rPr>
            </w:r>
          </w:p>
        </w:tc>
      </w:tr>
      <w:tr>
        <w:trPr>
          <w:trHeight w:val="18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spacing w:after="280" w:line="240" w:lineRule="auto"/>
              <w:jc w:val="both"/>
              <w:rPr>
                <w:rFonts w:ascii="Times New Roman" w:cs="Times New Roman" w:eastAsia="Times New Roman" w:hAnsi="Times New Roman"/>
                <w:sz w:val="24"/>
                <w:szCs w:val="24"/>
              </w:rPr>
            </w:pPr>
            <w:r w:rsidDel="00000000" w:rsidR="00000000" w:rsidRPr="00000000">
              <w:rPr>
                <w:rFonts w:ascii="Raleway" w:cs="Raleway" w:eastAsia="Raleway" w:hAnsi="Raleway"/>
                <w:sz w:val="24"/>
                <w:szCs w:val="24"/>
                <w:rtl w:val="0"/>
              </w:rPr>
              <w:t xml:space="preserve">Pour les étudiants admis à redoubler en MASTER 1 et en MASTER 2 pour l’année universitaire 2020-2021, le redoublement se traduit par :</w:t>
            </w:r>
            <w:r w:rsidDel="00000000" w:rsidR="00000000" w:rsidRPr="00000000">
              <w:rPr>
                <w:rtl w:val="0"/>
              </w:rPr>
            </w:r>
          </w:p>
          <w:p w:rsidR="00000000" w:rsidDel="00000000" w:rsidP="00000000" w:rsidRDefault="00000000" w:rsidRPr="00000000" w14:paraId="0000013E">
            <w:pPr>
              <w:spacing w:after="0" w:line="240" w:lineRule="auto"/>
              <w:ind w:right="45"/>
              <w:jc w:val="both"/>
              <w:rPr>
                <w:rFonts w:ascii="Times New Roman" w:cs="Times New Roman" w:eastAsia="Times New Roman" w:hAnsi="Times New Roman"/>
                <w:sz w:val="24"/>
                <w:szCs w:val="24"/>
              </w:rPr>
            </w:pPr>
            <w:r w:rsidDel="00000000" w:rsidR="00000000" w:rsidRPr="00000000">
              <w:rPr>
                <w:rFonts w:ascii="Raleway" w:cs="Raleway" w:eastAsia="Raleway" w:hAnsi="Raleway"/>
                <w:sz w:val="24"/>
                <w:szCs w:val="24"/>
                <w:rtl w:val="0"/>
              </w:rPr>
              <w:t xml:space="preserve">* des matières validées en 2019-2020 et à nouveau proposées en 2020-2021 : Les notes de 2019-2020 sont reportées sur 2020-2021. </w:t>
            </w:r>
            <w:r w:rsidDel="00000000" w:rsidR="00000000" w:rsidRPr="00000000">
              <w:rPr>
                <w:rtl w:val="0"/>
              </w:rPr>
            </w:r>
          </w:p>
          <w:p w:rsidR="00000000" w:rsidDel="00000000" w:rsidP="00000000" w:rsidRDefault="00000000" w:rsidRPr="00000000" w14:paraId="0000013F">
            <w:pPr>
              <w:spacing w:after="0" w:line="240" w:lineRule="auto"/>
              <w:ind w:right="45"/>
              <w:jc w:val="both"/>
              <w:rPr>
                <w:rFonts w:ascii="Times New Roman" w:cs="Times New Roman" w:eastAsia="Times New Roman" w:hAnsi="Times New Roman"/>
                <w:sz w:val="24"/>
                <w:szCs w:val="24"/>
              </w:rPr>
            </w:pPr>
            <w:r w:rsidDel="00000000" w:rsidR="00000000" w:rsidRPr="00000000">
              <w:rPr>
                <w:rFonts w:ascii="Raleway" w:cs="Raleway" w:eastAsia="Raleway" w:hAnsi="Raleway"/>
                <w:sz w:val="24"/>
                <w:szCs w:val="24"/>
                <w:rtl w:val="0"/>
              </w:rPr>
              <w:t xml:space="preserve">* des matières non validées en 2019-2020 et à nouveau proposées en 2020-2021 : ces matières sont à suivre et valider cette année. </w:t>
            </w:r>
            <w:r w:rsidDel="00000000" w:rsidR="00000000" w:rsidRPr="00000000">
              <w:rPr>
                <w:rtl w:val="0"/>
              </w:rPr>
            </w:r>
          </w:p>
          <w:p w:rsidR="00000000" w:rsidDel="00000000" w:rsidP="00000000" w:rsidRDefault="00000000" w:rsidRPr="00000000" w14:paraId="00000140">
            <w:pPr>
              <w:spacing w:after="0" w:line="240" w:lineRule="auto"/>
              <w:jc w:val="both"/>
              <w:rPr>
                <w:rFonts w:ascii="Times New Roman" w:cs="Times New Roman" w:eastAsia="Times New Roman" w:hAnsi="Times New Roman"/>
                <w:sz w:val="24"/>
                <w:szCs w:val="24"/>
              </w:rPr>
            </w:pPr>
            <w:r w:rsidDel="00000000" w:rsidR="00000000" w:rsidRPr="00000000">
              <w:rPr>
                <w:rFonts w:ascii="Raleway" w:cs="Raleway" w:eastAsia="Raleway" w:hAnsi="Raleway"/>
                <w:sz w:val="24"/>
                <w:szCs w:val="24"/>
                <w:rtl w:val="0"/>
              </w:rPr>
              <w:t xml:space="preserve">* des matières non validées en 2019-2020 et qui ne sont plus proposées cette année : elles disparaissent de la nouvelle année de formation.</w:t>
            </w:r>
            <w:r w:rsidDel="00000000" w:rsidR="00000000" w:rsidRPr="00000000">
              <w:rPr>
                <w:rtl w:val="0"/>
              </w:rPr>
            </w:r>
          </w:p>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Fonts w:ascii="Raleway" w:cs="Raleway" w:eastAsia="Raleway" w:hAnsi="Raleway"/>
                <w:sz w:val="24"/>
                <w:szCs w:val="24"/>
                <w:rtl w:val="0"/>
              </w:rPr>
              <w:t xml:space="preserve">* de nouvelles matières proposées en 2020-2021 mais pour lesquelles des matières équivalentes ont été validées par l’étudiant en 2019-2020. Une analyse du relevé de notes de ce dernier permettra de repérer les éventuelles équivalences. Dans ce cas, la note 2020-2021 sera celle (&gt;10) obtenue en 2019-2020 (report de note).</w:t>
            </w:r>
            <w:r w:rsidDel="00000000" w:rsidR="00000000" w:rsidRPr="00000000">
              <w:rPr>
                <w:rtl w:val="0"/>
              </w:rPr>
            </w:r>
          </w:p>
          <w:p w:rsidR="00000000" w:rsidDel="00000000" w:rsidP="00000000" w:rsidRDefault="00000000" w:rsidRPr="00000000" w14:paraId="00000142">
            <w:pPr>
              <w:spacing w:after="0" w:line="240" w:lineRule="auto"/>
              <w:rPr>
                <w:rFonts w:ascii="Raleway" w:cs="Raleway" w:eastAsia="Raleway" w:hAnsi="Raleway"/>
              </w:rPr>
            </w:pPr>
            <w:r w:rsidDel="00000000" w:rsidR="00000000" w:rsidRPr="00000000">
              <w:rPr>
                <w:rFonts w:ascii="Raleway" w:cs="Raleway" w:eastAsia="Raleway" w:hAnsi="Raleway"/>
                <w:sz w:val="20"/>
                <w:szCs w:val="20"/>
                <w:rtl w:val="0"/>
              </w:rPr>
              <w:t xml:space="preserve">* de nouvelles matières proposées en 2020-2021 et n'ayant pas d'équivalence avec les matières validées en 2019-2020 : Ces matières sont à suivre &amp; valider cette année.</w:t>
            </w:r>
            <w:r w:rsidDel="00000000" w:rsidR="00000000" w:rsidRPr="00000000">
              <w:rPr>
                <w:rFonts w:ascii="Raleway" w:cs="Raleway" w:eastAsia="Raleway" w:hAnsi="Raleway"/>
                <w:rtl w:val="0"/>
              </w:rPr>
              <w:t xml:space="preserve"> </w:t>
            </w:r>
          </w:p>
        </w:tc>
      </w:tr>
    </w:tbl>
    <w:p w:rsidR="00000000" w:rsidDel="00000000" w:rsidP="00000000" w:rsidRDefault="00000000" w:rsidRPr="00000000" w14:paraId="00000143">
      <w:pPr>
        <w:rPr>
          <w:rFonts w:ascii="Raleway" w:cs="Raleway" w:eastAsia="Raleway" w:hAnsi="Raleway"/>
          <w:sz w:val="24"/>
          <w:szCs w:val="24"/>
        </w:rPr>
      </w:pPr>
      <w:r w:rsidDel="00000000" w:rsidR="00000000" w:rsidRPr="00000000">
        <w:rPr>
          <w:rtl w:val="0"/>
        </w:rPr>
      </w:r>
    </w:p>
    <w:sectPr>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rformatHTML">
    <w:name w:val="HTML Preformatted"/>
    <w:basedOn w:val="Normal"/>
    <w:link w:val="PrformatHTMLCar"/>
    <w:uiPriority w:val="99"/>
    <w:unhideWhenUsed w:val="1"/>
    <w:rsid w:val="00B62536"/>
    <w:pPr>
      <w:spacing w:after="0" w:line="240" w:lineRule="auto"/>
    </w:pPr>
    <w:rPr>
      <w:rFonts w:ascii="Consolas" w:hAnsi="Consolas"/>
      <w:sz w:val="20"/>
      <w:szCs w:val="20"/>
    </w:rPr>
  </w:style>
  <w:style w:type="character" w:styleId="PrformatHTMLCar" w:customStyle="1">
    <w:name w:val="Préformaté HTML Car"/>
    <w:basedOn w:val="Policepardfaut"/>
    <w:link w:val="PrformatHTML"/>
    <w:uiPriority w:val="99"/>
    <w:rsid w:val="00B62536"/>
    <w:rPr>
      <w:rFonts w:ascii="Consolas" w:hAnsi="Consolas"/>
      <w:sz w:val="20"/>
      <w:szCs w:val="20"/>
    </w:rPr>
  </w:style>
  <w:style w:type="character" w:styleId="Lienhypertexte">
    <w:name w:val="Hyperlink"/>
    <w:basedOn w:val="Policepardfaut"/>
    <w:uiPriority w:val="99"/>
    <w:unhideWhenUsed w:val="1"/>
    <w:rsid w:val="00B62536"/>
    <w:rPr>
      <w:color w:val="0563c1"/>
      <w:u w:val="single"/>
    </w:rPr>
  </w:style>
  <w:style w:type="paragraph" w:styleId="Paragraphedeliste">
    <w:name w:val="List Paragraph"/>
    <w:basedOn w:val="Normal"/>
    <w:uiPriority w:val="34"/>
    <w:qFormat w:val="1"/>
    <w:rsid w:val="00BA1EF9"/>
    <w:pPr>
      <w:ind w:left="720"/>
      <w:contextualSpacing w:val="1"/>
    </w:pPr>
  </w:style>
  <w:style w:type="table" w:styleId="Grilledutableau">
    <w:name w:val="Table Grid"/>
    <w:basedOn w:val="TableauNormal"/>
    <w:uiPriority w:val="39"/>
    <w:rsid w:val="006D7D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367CAD"/>
    <w:pPr>
      <w:tabs>
        <w:tab w:val="center" w:pos="4536"/>
        <w:tab w:val="right" w:pos="9072"/>
      </w:tabs>
      <w:spacing w:after="0" w:line="240" w:lineRule="auto"/>
    </w:pPr>
  </w:style>
  <w:style w:type="character" w:styleId="En-tteCar" w:customStyle="1">
    <w:name w:val="En-tête Car"/>
    <w:basedOn w:val="Policepardfaut"/>
    <w:link w:val="En-tte"/>
    <w:uiPriority w:val="99"/>
    <w:rsid w:val="00367CAD"/>
  </w:style>
  <w:style w:type="paragraph" w:styleId="Pieddepage">
    <w:name w:val="footer"/>
    <w:basedOn w:val="Normal"/>
    <w:link w:val="PieddepageCar"/>
    <w:uiPriority w:val="99"/>
    <w:unhideWhenUsed w:val="1"/>
    <w:rsid w:val="00367CA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67CAD"/>
  </w:style>
  <w:style w:type="paragraph" w:styleId="Sansinterligne">
    <w:name w:val="No Spacing"/>
    <w:uiPriority w:val="1"/>
    <w:qFormat w:val="1"/>
    <w:rsid w:val="00321BB4"/>
    <w:pPr>
      <w:spacing w:after="0" w:line="240" w:lineRule="auto"/>
    </w:pPr>
  </w:style>
  <w:style w:type="character" w:styleId="UnresolvedMention" w:customStyle="1">
    <w:name w:val="Unresolved Mention"/>
    <w:basedOn w:val="Policepardfaut"/>
    <w:uiPriority w:val="99"/>
    <w:semiHidden w:val="1"/>
    <w:unhideWhenUsed w:val="1"/>
    <w:rsid w:val="008C4523"/>
    <w:rPr>
      <w:color w:val="605e5c"/>
      <w:shd w:color="auto" w:fill="e1dfdd" w:val="clear"/>
    </w:rPr>
  </w:style>
  <w:style w:type="paragraph" w:styleId="NormalWeb">
    <w:name w:val="Normal (Web)"/>
    <w:basedOn w:val="Normal"/>
    <w:uiPriority w:val="99"/>
    <w:semiHidden w:val="1"/>
    <w:unhideWhenUsed w:val="1"/>
    <w:rsid w:val="006C3C05"/>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70.0" w:type="dxa"/>
        <w:bottom w:w="0.0" w:type="dxa"/>
        <w:right w:w="7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7">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8">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9">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10">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11">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12">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13">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14">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15">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16">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17">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18">
    <w:basedOn w:val="TableNormal"/>
    <w:pPr>
      <w:spacing w:after="0"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yvan.paquet@univ-reunion.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Pj5cTNqrGczXFDKjgSI83M0dg==">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2020-09-29T04:31:00Z</dcterms:created>
  <dc:creator>Geraldine Descombes</dc:creator>
</cp:coreProperties>
</file>